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E26A49" w14:textId="4E25824D" w:rsidR="003B1F49" w:rsidRDefault="003B1F49" w:rsidP="003B1F49">
      <w:pPr>
        <w:pStyle w:val="Heading2"/>
        <w:rPr>
          <w:rFonts w:asciiTheme="minorHAnsi" w:hAnsiTheme="minorHAnsi" w:cstheme="minorHAnsi"/>
          <w:b/>
          <w:noProof/>
          <w:color w:val="5B9BD5" w:themeColor="accent1"/>
          <w:sz w:val="32"/>
          <w:szCs w:val="32"/>
        </w:rPr>
      </w:pPr>
      <w:r w:rsidRPr="003F70C8">
        <w:rPr>
          <w:rFonts w:asciiTheme="minorHAnsi" w:hAnsiTheme="minorHAnsi" w:cstheme="minorHAnsi"/>
          <w:b/>
          <w:noProof/>
          <w:color w:val="5B9BD5" w:themeColor="accent1"/>
          <w:sz w:val="32"/>
          <w:szCs w:val="32"/>
        </w:rPr>
        <w:t xml:space="preserve">Key Stage </w:t>
      </w:r>
      <w:r w:rsidR="000D10AB" w:rsidRPr="003F70C8">
        <w:rPr>
          <w:rFonts w:asciiTheme="minorHAnsi" w:hAnsiTheme="minorHAnsi" w:cstheme="minorHAnsi"/>
          <w:b/>
          <w:noProof/>
          <w:color w:val="5B9BD5" w:themeColor="accent1"/>
          <w:sz w:val="32"/>
          <w:szCs w:val="32"/>
        </w:rPr>
        <w:t>4</w:t>
      </w:r>
      <w:r w:rsidRPr="003F70C8">
        <w:rPr>
          <w:rFonts w:asciiTheme="minorHAnsi" w:hAnsiTheme="minorHAnsi" w:cstheme="minorHAnsi"/>
          <w:b/>
          <w:noProof/>
          <w:color w:val="5B9BD5" w:themeColor="accent1"/>
          <w:sz w:val="32"/>
          <w:szCs w:val="32"/>
        </w:rPr>
        <w:t xml:space="preserve"> Curriculum Overview </w:t>
      </w:r>
      <w:r w:rsidR="000D10AB" w:rsidRPr="003F70C8">
        <w:rPr>
          <w:rFonts w:asciiTheme="minorHAnsi" w:hAnsiTheme="minorHAnsi" w:cstheme="minorHAnsi"/>
          <w:b/>
          <w:noProof/>
          <w:color w:val="5B9BD5" w:themeColor="accent1"/>
          <w:sz w:val="32"/>
          <w:szCs w:val="32"/>
        </w:rPr>
        <w:t>202</w:t>
      </w:r>
      <w:r w:rsidR="00A3284E">
        <w:rPr>
          <w:rFonts w:asciiTheme="minorHAnsi" w:hAnsiTheme="minorHAnsi" w:cstheme="minorHAnsi"/>
          <w:b/>
          <w:noProof/>
          <w:color w:val="5B9BD5" w:themeColor="accent1"/>
          <w:sz w:val="32"/>
          <w:szCs w:val="32"/>
        </w:rPr>
        <w:t>6</w:t>
      </w:r>
      <w:r w:rsidR="000D10AB" w:rsidRPr="003F70C8">
        <w:rPr>
          <w:rFonts w:asciiTheme="minorHAnsi" w:hAnsiTheme="minorHAnsi" w:cstheme="minorHAnsi"/>
          <w:b/>
          <w:noProof/>
          <w:color w:val="5B9BD5" w:themeColor="accent1"/>
          <w:sz w:val="32"/>
          <w:szCs w:val="32"/>
        </w:rPr>
        <w:t>-</w:t>
      </w:r>
      <w:r w:rsidR="00210B5C">
        <w:rPr>
          <w:rFonts w:asciiTheme="minorHAnsi" w:hAnsiTheme="minorHAnsi" w:cstheme="minorHAnsi"/>
          <w:b/>
          <w:noProof/>
          <w:color w:val="5B9BD5" w:themeColor="accent1"/>
          <w:sz w:val="32"/>
          <w:szCs w:val="32"/>
        </w:rPr>
        <w:t>27</w:t>
      </w:r>
    </w:p>
    <w:p w14:paraId="6D4AF882" w14:textId="77777777" w:rsidR="003F70C8" w:rsidRPr="003F70C8" w:rsidRDefault="003F70C8" w:rsidP="003F70C8"/>
    <w:tbl>
      <w:tblPr>
        <w:tblStyle w:val="TableGrid"/>
        <w:tblW w:w="21972" w:type="dxa"/>
        <w:tblLayout w:type="fixed"/>
        <w:tblCellMar>
          <w:left w:w="0" w:type="dxa"/>
          <w:right w:w="0" w:type="dxa"/>
        </w:tblCellMar>
        <w:tblLook w:val="04A0" w:firstRow="1" w:lastRow="0" w:firstColumn="1" w:lastColumn="0" w:noHBand="0" w:noVBand="1"/>
      </w:tblPr>
      <w:tblGrid>
        <w:gridCol w:w="420"/>
        <w:gridCol w:w="571"/>
        <w:gridCol w:w="3496"/>
        <w:gridCol w:w="3497"/>
        <w:gridCol w:w="3497"/>
        <w:gridCol w:w="3497"/>
        <w:gridCol w:w="3497"/>
        <w:gridCol w:w="3497"/>
      </w:tblGrid>
      <w:tr w:rsidR="003B1F49" w:rsidRPr="00A26312" w14:paraId="06A20EDE" w14:textId="77777777" w:rsidTr="00E5556F">
        <w:trPr>
          <w:trHeight w:val="454"/>
        </w:trPr>
        <w:tc>
          <w:tcPr>
            <w:tcW w:w="991" w:type="dxa"/>
            <w:gridSpan w:val="2"/>
            <w:tcBorders>
              <w:top w:val="nil"/>
              <w:left w:val="nil"/>
              <w:bottom w:val="nil"/>
              <w:right w:val="single" w:sz="4" w:space="0" w:color="auto"/>
            </w:tcBorders>
          </w:tcPr>
          <w:p w14:paraId="20142972" w14:textId="77777777" w:rsidR="003B1F49" w:rsidRPr="00A26312" w:rsidRDefault="003B1F49" w:rsidP="008E7940">
            <w:pPr>
              <w:rPr>
                <w:rFonts w:asciiTheme="majorHAnsi" w:hAnsiTheme="majorHAnsi" w:cstheme="majorHAnsi"/>
                <w:noProof/>
              </w:rPr>
            </w:pPr>
          </w:p>
        </w:tc>
        <w:tc>
          <w:tcPr>
            <w:tcW w:w="3496" w:type="dxa"/>
            <w:tcBorders>
              <w:left w:val="single" w:sz="4" w:space="0" w:color="auto"/>
            </w:tcBorders>
            <w:vAlign w:val="center"/>
          </w:tcPr>
          <w:p w14:paraId="4086B35C" w14:textId="77777777" w:rsidR="003B1F49" w:rsidRPr="00A26312" w:rsidRDefault="003B1F49" w:rsidP="008E7940">
            <w:pPr>
              <w:jc w:val="center"/>
              <w:rPr>
                <w:rFonts w:asciiTheme="majorHAnsi" w:hAnsiTheme="majorHAnsi" w:cstheme="majorHAnsi"/>
                <w:b/>
                <w:noProof/>
                <w:color w:val="002060"/>
                <w:sz w:val="24"/>
              </w:rPr>
            </w:pPr>
            <w:r w:rsidRPr="00A26312">
              <w:rPr>
                <w:rFonts w:asciiTheme="majorHAnsi" w:hAnsiTheme="majorHAnsi" w:cstheme="majorHAnsi"/>
                <w:b/>
                <w:noProof/>
                <w:color w:val="002060"/>
                <w:sz w:val="24"/>
              </w:rPr>
              <w:t>Term 1</w:t>
            </w:r>
          </w:p>
        </w:tc>
        <w:tc>
          <w:tcPr>
            <w:tcW w:w="3497" w:type="dxa"/>
            <w:vAlign w:val="center"/>
          </w:tcPr>
          <w:p w14:paraId="0A9BAC10" w14:textId="77777777" w:rsidR="003B1F49" w:rsidRPr="00A26312" w:rsidRDefault="003B1F49" w:rsidP="008E7940">
            <w:pPr>
              <w:jc w:val="center"/>
              <w:rPr>
                <w:rFonts w:asciiTheme="majorHAnsi" w:hAnsiTheme="majorHAnsi" w:cstheme="majorHAnsi"/>
                <w:b/>
                <w:noProof/>
                <w:color w:val="002060"/>
                <w:sz w:val="24"/>
              </w:rPr>
            </w:pPr>
            <w:r w:rsidRPr="00A26312">
              <w:rPr>
                <w:rFonts w:asciiTheme="majorHAnsi" w:hAnsiTheme="majorHAnsi" w:cstheme="majorHAnsi"/>
                <w:b/>
                <w:noProof/>
                <w:color w:val="002060"/>
                <w:sz w:val="24"/>
              </w:rPr>
              <w:t>Term 2</w:t>
            </w:r>
          </w:p>
        </w:tc>
        <w:tc>
          <w:tcPr>
            <w:tcW w:w="3497" w:type="dxa"/>
            <w:vAlign w:val="center"/>
          </w:tcPr>
          <w:p w14:paraId="11249AE9" w14:textId="77777777" w:rsidR="003B1F49" w:rsidRPr="00A26312" w:rsidRDefault="003B1F49" w:rsidP="008E7940">
            <w:pPr>
              <w:jc w:val="center"/>
              <w:rPr>
                <w:rFonts w:asciiTheme="majorHAnsi" w:hAnsiTheme="majorHAnsi" w:cstheme="majorHAnsi"/>
                <w:b/>
                <w:noProof/>
                <w:color w:val="002060"/>
                <w:sz w:val="24"/>
              </w:rPr>
            </w:pPr>
            <w:r w:rsidRPr="00A26312">
              <w:rPr>
                <w:rFonts w:asciiTheme="majorHAnsi" w:hAnsiTheme="majorHAnsi" w:cstheme="majorHAnsi"/>
                <w:b/>
                <w:noProof/>
                <w:color w:val="002060"/>
                <w:sz w:val="24"/>
              </w:rPr>
              <w:t>Term 3</w:t>
            </w:r>
          </w:p>
        </w:tc>
        <w:tc>
          <w:tcPr>
            <w:tcW w:w="3497" w:type="dxa"/>
            <w:vAlign w:val="center"/>
          </w:tcPr>
          <w:p w14:paraId="44579FDB" w14:textId="77777777" w:rsidR="003B1F49" w:rsidRPr="00A26312" w:rsidRDefault="003B1F49" w:rsidP="008E7940">
            <w:pPr>
              <w:jc w:val="center"/>
              <w:rPr>
                <w:rFonts w:asciiTheme="majorHAnsi" w:hAnsiTheme="majorHAnsi" w:cstheme="majorHAnsi"/>
                <w:b/>
                <w:noProof/>
                <w:color w:val="002060"/>
                <w:sz w:val="24"/>
              </w:rPr>
            </w:pPr>
            <w:r w:rsidRPr="00A26312">
              <w:rPr>
                <w:rFonts w:asciiTheme="majorHAnsi" w:hAnsiTheme="majorHAnsi" w:cstheme="majorHAnsi"/>
                <w:b/>
                <w:noProof/>
                <w:color w:val="002060"/>
                <w:sz w:val="24"/>
              </w:rPr>
              <w:t>Term 4</w:t>
            </w:r>
          </w:p>
        </w:tc>
        <w:tc>
          <w:tcPr>
            <w:tcW w:w="3497" w:type="dxa"/>
            <w:vAlign w:val="center"/>
          </w:tcPr>
          <w:p w14:paraId="709C6BC6" w14:textId="77777777" w:rsidR="003B1F49" w:rsidRPr="00A26312" w:rsidRDefault="003B1F49" w:rsidP="008E7940">
            <w:pPr>
              <w:jc w:val="center"/>
              <w:rPr>
                <w:rFonts w:asciiTheme="majorHAnsi" w:hAnsiTheme="majorHAnsi" w:cstheme="majorHAnsi"/>
                <w:b/>
                <w:noProof/>
                <w:color w:val="002060"/>
                <w:sz w:val="24"/>
              </w:rPr>
            </w:pPr>
            <w:r w:rsidRPr="00A26312">
              <w:rPr>
                <w:rFonts w:asciiTheme="majorHAnsi" w:hAnsiTheme="majorHAnsi" w:cstheme="majorHAnsi"/>
                <w:b/>
                <w:noProof/>
                <w:color w:val="002060"/>
                <w:sz w:val="24"/>
              </w:rPr>
              <w:t>Term 5</w:t>
            </w:r>
          </w:p>
        </w:tc>
        <w:tc>
          <w:tcPr>
            <w:tcW w:w="3497" w:type="dxa"/>
            <w:vAlign w:val="center"/>
          </w:tcPr>
          <w:p w14:paraId="3BDF7541" w14:textId="77777777" w:rsidR="003B1F49" w:rsidRPr="00A26312" w:rsidRDefault="003B1F49" w:rsidP="008E7940">
            <w:pPr>
              <w:jc w:val="center"/>
              <w:rPr>
                <w:rFonts w:asciiTheme="majorHAnsi" w:hAnsiTheme="majorHAnsi" w:cstheme="majorHAnsi"/>
                <w:b/>
                <w:noProof/>
                <w:color w:val="002060"/>
                <w:sz w:val="24"/>
              </w:rPr>
            </w:pPr>
            <w:r w:rsidRPr="00A26312">
              <w:rPr>
                <w:rFonts w:asciiTheme="majorHAnsi" w:hAnsiTheme="majorHAnsi" w:cstheme="majorHAnsi"/>
                <w:b/>
                <w:noProof/>
                <w:color w:val="002060"/>
                <w:sz w:val="24"/>
              </w:rPr>
              <w:t>Term 6</w:t>
            </w:r>
          </w:p>
        </w:tc>
      </w:tr>
      <w:tr w:rsidR="003B1F49" w:rsidRPr="00A26312" w14:paraId="3C81FF20" w14:textId="77777777" w:rsidTr="00E5556F">
        <w:trPr>
          <w:trHeight w:val="454"/>
        </w:trPr>
        <w:tc>
          <w:tcPr>
            <w:tcW w:w="991" w:type="dxa"/>
            <w:gridSpan w:val="2"/>
            <w:tcBorders>
              <w:top w:val="nil"/>
              <w:left w:val="nil"/>
              <w:bottom w:val="nil"/>
              <w:right w:val="single" w:sz="4" w:space="0" w:color="auto"/>
            </w:tcBorders>
          </w:tcPr>
          <w:p w14:paraId="1220FC5F" w14:textId="77777777" w:rsidR="003B1F49" w:rsidRPr="00A26312" w:rsidRDefault="003B1F49" w:rsidP="008E7940">
            <w:pPr>
              <w:rPr>
                <w:rFonts w:asciiTheme="majorHAnsi" w:hAnsiTheme="majorHAnsi" w:cstheme="majorHAnsi"/>
                <w:noProof/>
              </w:rPr>
            </w:pPr>
          </w:p>
        </w:tc>
        <w:tc>
          <w:tcPr>
            <w:tcW w:w="3496" w:type="dxa"/>
            <w:tcBorders>
              <w:left w:val="single" w:sz="4" w:space="0" w:color="auto"/>
            </w:tcBorders>
            <w:shd w:val="clear" w:color="auto" w:fill="FFF2CC" w:themeFill="accent4" w:themeFillTint="33"/>
            <w:vAlign w:val="center"/>
          </w:tcPr>
          <w:p w14:paraId="167E71F3" w14:textId="0B0D2143" w:rsidR="003B1F49" w:rsidRPr="00A26312" w:rsidRDefault="003B1F49" w:rsidP="008E7940">
            <w:pPr>
              <w:jc w:val="center"/>
              <w:rPr>
                <w:rFonts w:asciiTheme="majorHAnsi" w:hAnsiTheme="majorHAnsi" w:cstheme="majorHAnsi"/>
                <w:b/>
                <w:noProof/>
                <w:color w:val="002060"/>
              </w:rPr>
            </w:pPr>
            <w:r w:rsidRPr="00A26312">
              <w:rPr>
                <w:rFonts w:asciiTheme="majorHAnsi" w:hAnsiTheme="majorHAnsi" w:cstheme="majorHAnsi"/>
                <w:b/>
                <w:noProof/>
                <w:color w:val="002060"/>
              </w:rPr>
              <w:t>AUTUMN 1</w:t>
            </w:r>
            <w:r w:rsidR="00CA6B59">
              <w:rPr>
                <w:rFonts w:asciiTheme="majorHAnsi" w:hAnsiTheme="majorHAnsi" w:cstheme="majorHAnsi"/>
                <w:b/>
                <w:noProof/>
                <w:color w:val="002060"/>
              </w:rPr>
              <w:t xml:space="preserve"> (21)</w:t>
            </w:r>
          </w:p>
        </w:tc>
        <w:tc>
          <w:tcPr>
            <w:tcW w:w="3497" w:type="dxa"/>
            <w:shd w:val="clear" w:color="auto" w:fill="FFC000"/>
            <w:vAlign w:val="center"/>
          </w:tcPr>
          <w:p w14:paraId="0BE63BEA" w14:textId="6407DA5F" w:rsidR="003B1F49" w:rsidRPr="00A26312" w:rsidRDefault="003B1F49" w:rsidP="008E7940">
            <w:pPr>
              <w:jc w:val="center"/>
              <w:rPr>
                <w:rFonts w:asciiTheme="majorHAnsi" w:hAnsiTheme="majorHAnsi" w:cstheme="majorHAnsi"/>
                <w:b/>
                <w:noProof/>
                <w:color w:val="002060"/>
              </w:rPr>
            </w:pPr>
            <w:r w:rsidRPr="00A26312">
              <w:rPr>
                <w:rFonts w:asciiTheme="majorHAnsi" w:hAnsiTheme="majorHAnsi" w:cstheme="majorHAnsi"/>
                <w:b/>
                <w:noProof/>
                <w:color w:val="002060"/>
              </w:rPr>
              <w:t>AUTUMN 2</w:t>
            </w:r>
            <w:r w:rsidR="00CA6B59">
              <w:rPr>
                <w:rFonts w:asciiTheme="majorHAnsi" w:hAnsiTheme="majorHAnsi" w:cstheme="majorHAnsi"/>
                <w:b/>
                <w:noProof/>
                <w:color w:val="002060"/>
              </w:rPr>
              <w:t xml:space="preserve"> (24)</w:t>
            </w:r>
          </w:p>
        </w:tc>
        <w:tc>
          <w:tcPr>
            <w:tcW w:w="3497" w:type="dxa"/>
            <w:shd w:val="clear" w:color="auto" w:fill="FFF2CC" w:themeFill="accent4" w:themeFillTint="33"/>
            <w:vAlign w:val="center"/>
          </w:tcPr>
          <w:p w14:paraId="1A95422C" w14:textId="5972C1AE" w:rsidR="003B1F49" w:rsidRPr="00A26312" w:rsidRDefault="003B1F49" w:rsidP="008E7940">
            <w:pPr>
              <w:jc w:val="center"/>
              <w:rPr>
                <w:rFonts w:asciiTheme="majorHAnsi" w:hAnsiTheme="majorHAnsi" w:cstheme="majorHAnsi"/>
                <w:b/>
                <w:noProof/>
                <w:color w:val="002060"/>
              </w:rPr>
            </w:pPr>
            <w:r w:rsidRPr="00A26312">
              <w:rPr>
                <w:rFonts w:asciiTheme="majorHAnsi" w:hAnsiTheme="majorHAnsi" w:cstheme="majorHAnsi"/>
                <w:b/>
                <w:noProof/>
                <w:color w:val="002060"/>
              </w:rPr>
              <w:t>SPRING 1</w:t>
            </w:r>
            <w:r w:rsidR="00CA6B59">
              <w:rPr>
                <w:rFonts w:asciiTheme="majorHAnsi" w:hAnsiTheme="majorHAnsi" w:cstheme="majorHAnsi"/>
                <w:b/>
                <w:noProof/>
                <w:color w:val="002060"/>
              </w:rPr>
              <w:t xml:space="preserve"> (</w:t>
            </w:r>
            <w:r w:rsidR="003250DB">
              <w:rPr>
                <w:rFonts w:asciiTheme="majorHAnsi" w:hAnsiTheme="majorHAnsi" w:cstheme="majorHAnsi"/>
                <w:b/>
                <w:noProof/>
                <w:color w:val="002060"/>
              </w:rPr>
              <w:t>13)</w:t>
            </w:r>
          </w:p>
        </w:tc>
        <w:tc>
          <w:tcPr>
            <w:tcW w:w="3497" w:type="dxa"/>
            <w:shd w:val="clear" w:color="auto" w:fill="FFC000"/>
            <w:vAlign w:val="center"/>
          </w:tcPr>
          <w:p w14:paraId="6B18545E" w14:textId="79622441" w:rsidR="003B1F49" w:rsidRPr="00A26312" w:rsidRDefault="003B1F49" w:rsidP="008E7940">
            <w:pPr>
              <w:jc w:val="center"/>
              <w:rPr>
                <w:rFonts w:asciiTheme="majorHAnsi" w:hAnsiTheme="majorHAnsi" w:cstheme="majorHAnsi"/>
                <w:b/>
                <w:noProof/>
                <w:color w:val="002060"/>
              </w:rPr>
            </w:pPr>
            <w:r w:rsidRPr="00A26312">
              <w:rPr>
                <w:rFonts w:asciiTheme="majorHAnsi" w:hAnsiTheme="majorHAnsi" w:cstheme="majorHAnsi"/>
                <w:b/>
                <w:noProof/>
                <w:color w:val="002060"/>
              </w:rPr>
              <w:t>SPRING 2</w:t>
            </w:r>
            <w:r w:rsidR="003250DB">
              <w:rPr>
                <w:rFonts w:asciiTheme="majorHAnsi" w:hAnsiTheme="majorHAnsi" w:cstheme="majorHAnsi"/>
                <w:b/>
                <w:noProof/>
                <w:color w:val="002060"/>
              </w:rPr>
              <w:t xml:space="preserve"> (21)</w:t>
            </w:r>
          </w:p>
        </w:tc>
        <w:tc>
          <w:tcPr>
            <w:tcW w:w="3497" w:type="dxa"/>
            <w:shd w:val="clear" w:color="auto" w:fill="FFF2CC" w:themeFill="accent4" w:themeFillTint="33"/>
            <w:vAlign w:val="center"/>
          </w:tcPr>
          <w:p w14:paraId="1F6997CE" w14:textId="0A0ED0E9" w:rsidR="003B1F49" w:rsidRPr="00A26312" w:rsidRDefault="003B1F49" w:rsidP="008E7940">
            <w:pPr>
              <w:jc w:val="center"/>
              <w:rPr>
                <w:rFonts w:asciiTheme="majorHAnsi" w:hAnsiTheme="majorHAnsi" w:cstheme="majorHAnsi"/>
                <w:b/>
                <w:noProof/>
                <w:color w:val="002060"/>
              </w:rPr>
            </w:pPr>
            <w:r w:rsidRPr="00A26312">
              <w:rPr>
                <w:rFonts w:asciiTheme="majorHAnsi" w:hAnsiTheme="majorHAnsi" w:cstheme="majorHAnsi"/>
                <w:b/>
                <w:noProof/>
                <w:color w:val="002060"/>
              </w:rPr>
              <w:t>SUMMER 1</w:t>
            </w:r>
            <w:r w:rsidR="003250DB">
              <w:rPr>
                <w:rFonts w:asciiTheme="majorHAnsi" w:hAnsiTheme="majorHAnsi" w:cstheme="majorHAnsi"/>
                <w:b/>
                <w:noProof/>
                <w:color w:val="002060"/>
              </w:rPr>
              <w:t xml:space="preserve"> (14)</w:t>
            </w:r>
          </w:p>
        </w:tc>
        <w:tc>
          <w:tcPr>
            <w:tcW w:w="3497" w:type="dxa"/>
            <w:shd w:val="clear" w:color="auto" w:fill="FFC000"/>
            <w:vAlign w:val="center"/>
          </w:tcPr>
          <w:p w14:paraId="30F184D7" w14:textId="51C066D1" w:rsidR="003B1F49" w:rsidRPr="00A26312" w:rsidRDefault="003B1F49" w:rsidP="008E7940">
            <w:pPr>
              <w:jc w:val="center"/>
              <w:rPr>
                <w:rFonts w:asciiTheme="majorHAnsi" w:hAnsiTheme="majorHAnsi" w:cstheme="majorHAnsi"/>
                <w:b/>
                <w:noProof/>
                <w:color w:val="002060"/>
              </w:rPr>
            </w:pPr>
            <w:r w:rsidRPr="00A26312">
              <w:rPr>
                <w:rFonts w:asciiTheme="majorHAnsi" w:hAnsiTheme="majorHAnsi" w:cstheme="majorHAnsi"/>
                <w:b/>
                <w:noProof/>
                <w:color w:val="002060"/>
              </w:rPr>
              <w:t>SUMMER 2</w:t>
            </w:r>
            <w:r w:rsidR="00B96820">
              <w:rPr>
                <w:rFonts w:asciiTheme="majorHAnsi" w:hAnsiTheme="majorHAnsi" w:cstheme="majorHAnsi"/>
                <w:b/>
                <w:noProof/>
                <w:color w:val="002060"/>
              </w:rPr>
              <w:t xml:space="preserve"> (19)</w:t>
            </w:r>
          </w:p>
        </w:tc>
      </w:tr>
      <w:tr w:rsidR="00A7607A" w:rsidRPr="00A26312" w14:paraId="6AF2A441" w14:textId="77777777" w:rsidTr="00DA2421">
        <w:trPr>
          <w:cantSplit/>
          <w:trHeight w:val="452"/>
        </w:trPr>
        <w:tc>
          <w:tcPr>
            <w:tcW w:w="420" w:type="dxa"/>
            <w:vMerge w:val="restart"/>
            <w:tcBorders>
              <w:top w:val="single" w:sz="4" w:space="0" w:color="auto"/>
            </w:tcBorders>
            <w:shd w:val="clear" w:color="auto" w:fill="002060"/>
            <w:textDirection w:val="btLr"/>
            <w:vAlign w:val="center"/>
          </w:tcPr>
          <w:p w14:paraId="2AC3EF2E" w14:textId="28490E38" w:rsidR="00A7607A" w:rsidRPr="00A26312" w:rsidRDefault="00A7607A" w:rsidP="006A67A2">
            <w:pPr>
              <w:ind w:left="113" w:right="113"/>
              <w:jc w:val="center"/>
              <w:rPr>
                <w:rFonts w:asciiTheme="majorHAnsi" w:hAnsiTheme="majorHAnsi" w:cstheme="majorHAnsi"/>
                <w:b/>
                <w:noProof/>
                <w:color w:val="FFFFFF" w:themeColor="background1"/>
                <w:sz w:val="36"/>
                <w:szCs w:val="36"/>
              </w:rPr>
            </w:pPr>
            <w:r w:rsidRPr="00A26312">
              <w:rPr>
                <w:rFonts w:asciiTheme="majorHAnsi" w:hAnsiTheme="majorHAnsi" w:cstheme="majorHAnsi"/>
                <w:b/>
                <w:noProof/>
                <w:color w:val="FFFFFF" w:themeColor="background1"/>
                <w:sz w:val="36"/>
                <w:szCs w:val="36"/>
              </w:rPr>
              <w:t xml:space="preserve">Year </w:t>
            </w:r>
            <w:r w:rsidR="00CB70CF" w:rsidRPr="00A26312">
              <w:rPr>
                <w:rFonts w:asciiTheme="majorHAnsi" w:hAnsiTheme="majorHAnsi" w:cstheme="majorHAnsi"/>
                <w:b/>
                <w:noProof/>
                <w:color w:val="FFFFFF" w:themeColor="background1"/>
                <w:sz w:val="36"/>
                <w:szCs w:val="36"/>
              </w:rPr>
              <w:t xml:space="preserve">10H </w:t>
            </w:r>
            <w:r w:rsidRPr="00A26312">
              <w:rPr>
                <w:rFonts w:asciiTheme="majorHAnsi" w:hAnsiTheme="majorHAnsi" w:cstheme="majorHAnsi"/>
                <w:b/>
                <w:noProof/>
                <w:color w:val="FFFFFF" w:themeColor="background1"/>
                <w:sz w:val="36"/>
                <w:szCs w:val="36"/>
              </w:rPr>
              <w:t xml:space="preserve">Overview </w:t>
            </w:r>
          </w:p>
          <w:p w14:paraId="21D37553" w14:textId="77777777" w:rsidR="00A7607A" w:rsidRPr="00A26312" w:rsidRDefault="00A7607A" w:rsidP="006A67A2">
            <w:pPr>
              <w:ind w:left="113" w:right="113"/>
              <w:jc w:val="center"/>
              <w:rPr>
                <w:rFonts w:asciiTheme="majorHAnsi" w:hAnsiTheme="majorHAnsi" w:cstheme="majorHAnsi"/>
                <w:b/>
                <w:noProof/>
                <w:color w:val="FFFFFF" w:themeColor="background1"/>
                <w:sz w:val="36"/>
                <w:szCs w:val="36"/>
              </w:rPr>
            </w:pPr>
          </w:p>
        </w:tc>
        <w:tc>
          <w:tcPr>
            <w:tcW w:w="571" w:type="dxa"/>
            <w:vMerge w:val="restart"/>
            <w:tcBorders>
              <w:top w:val="single" w:sz="4" w:space="0" w:color="auto"/>
            </w:tcBorders>
            <w:shd w:val="clear" w:color="auto" w:fill="F2F2F2" w:themeFill="background1" w:themeFillShade="F2"/>
            <w:textDirection w:val="btLr"/>
            <w:vAlign w:val="center"/>
          </w:tcPr>
          <w:p w14:paraId="4848B08B" w14:textId="0A658DF3" w:rsidR="00A7607A" w:rsidRPr="00A26312" w:rsidRDefault="00A7607A" w:rsidP="006A67A2">
            <w:pPr>
              <w:ind w:left="113" w:right="113"/>
              <w:jc w:val="center"/>
              <w:rPr>
                <w:rFonts w:asciiTheme="majorHAnsi" w:hAnsiTheme="majorHAnsi" w:cstheme="majorHAnsi"/>
                <w:noProof/>
              </w:rPr>
            </w:pPr>
            <w:r w:rsidRPr="00A26312">
              <w:rPr>
                <w:rFonts w:asciiTheme="majorHAnsi" w:hAnsiTheme="majorHAnsi" w:cstheme="majorHAnsi"/>
                <w:noProof/>
              </w:rPr>
              <w:t>Unit description</w:t>
            </w:r>
          </w:p>
        </w:tc>
        <w:tc>
          <w:tcPr>
            <w:tcW w:w="20981" w:type="dxa"/>
            <w:gridSpan w:val="6"/>
            <w:shd w:val="clear" w:color="auto" w:fill="DEEAF6" w:themeFill="accent1" w:themeFillTint="33"/>
            <w:vAlign w:val="center"/>
          </w:tcPr>
          <w:p w14:paraId="0636449B" w14:textId="3161184F" w:rsidR="00A7607A" w:rsidRPr="000D35D1" w:rsidRDefault="000D35D1" w:rsidP="006A67A2">
            <w:pPr>
              <w:jc w:val="center"/>
              <w:rPr>
                <w:rFonts w:asciiTheme="majorHAnsi" w:hAnsiTheme="majorHAnsi" w:cstheme="majorHAnsi"/>
                <w:b/>
                <w:bCs/>
                <w:i/>
                <w:iCs/>
                <w:noProof/>
                <w:sz w:val="24"/>
                <w:szCs w:val="24"/>
              </w:rPr>
            </w:pPr>
            <w:r w:rsidRPr="000D35D1">
              <w:rPr>
                <w:rFonts w:asciiTheme="majorHAnsi" w:hAnsiTheme="majorHAnsi" w:cstheme="majorHAnsi"/>
                <w:b/>
                <w:bCs/>
                <w:i/>
                <w:iCs/>
                <w:noProof/>
                <w:sz w:val="24"/>
                <w:szCs w:val="24"/>
              </w:rPr>
              <w:t xml:space="preserve">All </w:t>
            </w:r>
            <w:r w:rsidR="00CD1561">
              <w:rPr>
                <w:rFonts w:asciiTheme="majorHAnsi" w:hAnsiTheme="majorHAnsi" w:cstheme="majorHAnsi"/>
                <w:b/>
                <w:bCs/>
                <w:i/>
                <w:iCs/>
                <w:noProof/>
                <w:sz w:val="24"/>
                <w:szCs w:val="24"/>
              </w:rPr>
              <w:t>H</w:t>
            </w:r>
            <w:r w:rsidRPr="000D35D1">
              <w:rPr>
                <w:rFonts w:asciiTheme="majorHAnsi" w:hAnsiTheme="majorHAnsi" w:cstheme="majorHAnsi"/>
                <w:b/>
                <w:bCs/>
                <w:i/>
                <w:iCs/>
                <w:noProof/>
                <w:sz w:val="24"/>
                <w:szCs w:val="24"/>
              </w:rPr>
              <w:t xml:space="preserve">igher students are taught the full Edexcel Higher Tier specification. </w:t>
            </w:r>
          </w:p>
        </w:tc>
      </w:tr>
      <w:tr w:rsidR="00A7607A" w:rsidRPr="00A26312" w14:paraId="3030CD48" w14:textId="77777777" w:rsidTr="00E5556F">
        <w:trPr>
          <w:cantSplit/>
          <w:trHeight w:val="4729"/>
        </w:trPr>
        <w:tc>
          <w:tcPr>
            <w:tcW w:w="420" w:type="dxa"/>
            <w:vMerge/>
            <w:shd w:val="clear" w:color="auto" w:fill="002060"/>
            <w:textDirection w:val="btLr"/>
            <w:vAlign w:val="center"/>
          </w:tcPr>
          <w:p w14:paraId="4CD53DD5" w14:textId="77777777" w:rsidR="00A7607A" w:rsidRPr="00A26312" w:rsidRDefault="00A7607A" w:rsidP="006A67A2">
            <w:pPr>
              <w:ind w:left="113" w:right="113"/>
              <w:jc w:val="center"/>
              <w:rPr>
                <w:rFonts w:asciiTheme="majorHAnsi" w:hAnsiTheme="majorHAnsi" w:cstheme="majorHAnsi"/>
                <w:b/>
                <w:noProof/>
                <w:color w:val="FFFFFF" w:themeColor="background1"/>
              </w:rPr>
            </w:pPr>
            <w:bookmarkStart w:id="0" w:name="_Hlk109206756"/>
          </w:p>
        </w:tc>
        <w:tc>
          <w:tcPr>
            <w:tcW w:w="571" w:type="dxa"/>
            <w:vMerge/>
            <w:shd w:val="clear" w:color="auto" w:fill="F2F2F2" w:themeFill="background1" w:themeFillShade="F2"/>
            <w:textDirection w:val="btLr"/>
            <w:vAlign w:val="center"/>
          </w:tcPr>
          <w:p w14:paraId="2BB1E6E0" w14:textId="6587160B" w:rsidR="00A7607A" w:rsidRPr="00A26312" w:rsidRDefault="00A7607A" w:rsidP="006A67A2">
            <w:pPr>
              <w:ind w:left="113" w:right="113"/>
              <w:jc w:val="center"/>
              <w:rPr>
                <w:rFonts w:asciiTheme="majorHAnsi" w:hAnsiTheme="majorHAnsi" w:cstheme="majorHAnsi"/>
                <w:noProof/>
              </w:rPr>
            </w:pPr>
          </w:p>
        </w:tc>
        <w:tc>
          <w:tcPr>
            <w:tcW w:w="3496" w:type="dxa"/>
            <w:tcBorders>
              <w:right w:val="single" w:sz="4" w:space="0" w:color="000000" w:themeColor="text1"/>
            </w:tcBorders>
            <w:shd w:val="clear" w:color="auto" w:fill="DEEAF6" w:themeFill="accent1" w:themeFillTint="33"/>
          </w:tcPr>
          <w:p w14:paraId="1E6EA96F" w14:textId="77777777" w:rsidR="00A7607A" w:rsidRPr="00A26312" w:rsidRDefault="00CB70CF" w:rsidP="006A67A2">
            <w:pPr>
              <w:rPr>
                <w:rFonts w:asciiTheme="majorHAnsi" w:hAnsiTheme="majorHAnsi" w:cstheme="majorHAnsi"/>
                <w:noProof/>
                <w:sz w:val="24"/>
                <w:szCs w:val="24"/>
              </w:rPr>
            </w:pPr>
            <w:r w:rsidRPr="00A26312">
              <w:rPr>
                <w:rFonts w:asciiTheme="majorHAnsi" w:hAnsiTheme="majorHAnsi" w:cstheme="majorHAnsi"/>
                <w:noProof/>
                <w:sz w:val="24"/>
                <w:szCs w:val="24"/>
              </w:rPr>
              <w:t>Index Laws</w:t>
            </w:r>
          </w:p>
          <w:p w14:paraId="01327874" w14:textId="77777777" w:rsidR="00CB70CF" w:rsidRPr="00A26312" w:rsidRDefault="00CB70CF" w:rsidP="006A67A2">
            <w:pPr>
              <w:rPr>
                <w:rFonts w:asciiTheme="majorHAnsi" w:hAnsiTheme="majorHAnsi" w:cstheme="majorHAnsi"/>
                <w:noProof/>
                <w:sz w:val="24"/>
                <w:szCs w:val="24"/>
              </w:rPr>
            </w:pPr>
          </w:p>
          <w:p w14:paraId="7923F637" w14:textId="69465696" w:rsidR="00CB70CF" w:rsidRPr="00A26312" w:rsidRDefault="00CB70CF" w:rsidP="006A67A2">
            <w:pPr>
              <w:rPr>
                <w:rFonts w:asciiTheme="majorHAnsi" w:hAnsiTheme="majorHAnsi" w:cstheme="majorHAnsi"/>
                <w:noProof/>
                <w:sz w:val="24"/>
                <w:szCs w:val="24"/>
              </w:rPr>
            </w:pPr>
            <w:r w:rsidRPr="00A26312">
              <w:rPr>
                <w:rFonts w:asciiTheme="majorHAnsi" w:hAnsiTheme="majorHAnsi" w:cstheme="majorHAnsi"/>
                <w:noProof/>
                <w:sz w:val="24"/>
                <w:szCs w:val="24"/>
              </w:rPr>
              <w:t>Estimations</w:t>
            </w:r>
            <w:r w:rsidR="00797FC5">
              <w:rPr>
                <w:rFonts w:asciiTheme="majorHAnsi" w:hAnsiTheme="majorHAnsi" w:cstheme="majorHAnsi"/>
                <w:noProof/>
                <w:sz w:val="24"/>
                <w:szCs w:val="24"/>
              </w:rPr>
              <w:t xml:space="preserve"> and </w:t>
            </w:r>
            <w:r w:rsidRPr="00A26312">
              <w:rPr>
                <w:rFonts w:asciiTheme="majorHAnsi" w:hAnsiTheme="majorHAnsi" w:cstheme="majorHAnsi"/>
                <w:noProof/>
                <w:sz w:val="24"/>
                <w:szCs w:val="24"/>
              </w:rPr>
              <w:t>Standard Form</w:t>
            </w:r>
          </w:p>
          <w:p w14:paraId="4B301BF6" w14:textId="77777777" w:rsidR="00CB70CF" w:rsidRPr="00A26312" w:rsidRDefault="00CB70CF" w:rsidP="006A67A2">
            <w:pPr>
              <w:rPr>
                <w:rFonts w:asciiTheme="majorHAnsi" w:hAnsiTheme="majorHAnsi" w:cstheme="majorHAnsi"/>
                <w:noProof/>
                <w:sz w:val="24"/>
                <w:szCs w:val="24"/>
              </w:rPr>
            </w:pPr>
          </w:p>
          <w:p w14:paraId="0E48A3DA" w14:textId="71A798E3" w:rsidR="00CB70CF" w:rsidRPr="00A26312" w:rsidRDefault="00CB70CF" w:rsidP="006A67A2">
            <w:pPr>
              <w:rPr>
                <w:rFonts w:asciiTheme="majorHAnsi" w:hAnsiTheme="majorHAnsi" w:cstheme="majorHAnsi"/>
                <w:noProof/>
                <w:sz w:val="24"/>
                <w:szCs w:val="24"/>
              </w:rPr>
            </w:pPr>
            <w:r w:rsidRPr="00A26312">
              <w:rPr>
                <w:rFonts w:asciiTheme="majorHAnsi" w:hAnsiTheme="majorHAnsi" w:cstheme="majorHAnsi"/>
                <w:noProof/>
                <w:sz w:val="24"/>
                <w:szCs w:val="24"/>
              </w:rPr>
              <w:t>Quadratics and Cubics</w:t>
            </w:r>
          </w:p>
          <w:p w14:paraId="2C256B73" w14:textId="77777777" w:rsidR="00CB70CF" w:rsidRPr="00A26312" w:rsidRDefault="00CB70CF" w:rsidP="006A67A2">
            <w:pPr>
              <w:rPr>
                <w:rFonts w:asciiTheme="majorHAnsi" w:hAnsiTheme="majorHAnsi" w:cstheme="majorHAnsi"/>
                <w:noProof/>
                <w:sz w:val="24"/>
                <w:szCs w:val="24"/>
              </w:rPr>
            </w:pPr>
          </w:p>
          <w:p w14:paraId="4083EB5B" w14:textId="0630FA28" w:rsidR="00CB70CF" w:rsidRPr="00A26312" w:rsidRDefault="00597D2D" w:rsidP="006A67A2">
            <w:pPr>
              <w:rPr>
                <w:rFonts w:asciiTheme="majorHAnsi" w:hAnsiTheme="majorHAnsi" w:cstheme="majorHAnsi"/>
                <w:noProof/>
                <w:sz w:val="24"/>
                <w:szCs w:val="24"/>
              </w:rPr>
            </w:pPr>
            <w:r>
              <w:rPr>
                <w:rFonts w:asciiTheme="majorHAnsi" w:hAnsiTheme="majorHAnsi" w:cstheme="majorHAnsi"/>
                <w:noProof/>
                <w:sz w:val="24"/>
                <w:szCs w:val="24"/>
              </w:rPr>
              <w:t xml:space="preserve">Direct and Inverse </w:t>
            </w:r>
            <w:r w:rsidR="00CB70CF" w:rsidRPr="00A26312">
              <w:rPr>
                <w:rFonts w:asciiTheme="majorHAnsi" w:hAnsiTheme="majorHAnsi" w:cstheme="majorHAnsi"/>
                <w:noProof/>
                <w:sz w:val="24"/>
                <w:szCs w:val="24"/>
              </w:rPr>
              <w:t>Proportion</w:t>
            </w:r>
          </w:p>
        </w:tc>
        <w:tc>
          <w:tcPr>
            <w:tcW w:w="3497" w:type="dxa"/>
            <w:tcBorders>
              <w:left w:val="single" w:sz="4" w:space="0" w:color="000000" w:themeColor="text1"/>
              <w:right w:val="single" w:sz="4" w:space="0" w:color="000000" w:themeColor="text1"/>
            </w:tcBorders>
          </w:tcPr>
          <w:p w14:paraId="61D3594E" w14:textId="77777777" w:rsidR="00A7607A" w:rsidRPr="00A26312" w:rsidRDefault="00CB70CF" w:rsidP="006A67A2">
            <w:pPr>
              <w:rPr>
                <w:rFonts w:asciiTheme="majorHAnsi" w:hAnsiTheme="majorHAnsi" w:cstheme="majorHAnsi"/>
                <w:noProof/>
                <w:sz w:val="24"/>
                <w:szCs w:val="24"/>
              </w:rPr>
            </w:pPr>
            <w:r w:rsidRPr="00A26312">
              <w:rPr>
                <w:rFonts w:asciiTheme="majorHAnsi" w:hAnsiTheme="majorHAnsi" w:cstheme="majorHAnsi"/>
                <w:noProof/>
                <w:sz w:val="24"/>
                <w:szCs w:val="24"/>
              </w:rPr>
              <w:t>Constructions and Loci</w:t>
            </w:r>
          </w:p>
          <w:p w14:paraId="57618489" w14:textId="77777777" w:rsidR="00CB70CF" w:rsidRPr="00A26312" w:rsidRDefault="00CB70CF" w:rsidP="006A67A2">
            <w:pPr>
              <w:rPr>
                <w:rFonts w:asciiTheme="majorHAnsi" w:hAnsiTheme="majorHAnsi" w:cstheme="majorHAnsi"/>
                <w:noProof/>
                <w:sz w:val="24"/>
                <w:szCs w:val="24"/>
              </w:rPr>
            </w:pPr>
          </w:p>
          <w:p w14:paraId="3C39E118" w14:textId="77777777" w:rsidR="00CB70CF" w:rsidRPr="00A26312" w:rsidRDefault="00CB70CF" w:rsidP="006A67A2">
            <w:pPr>
              <w:rPr>
                <w:rFonts w:asciiTheme="majorHAnsi" w:hAnsiTheme="majorHAnsi" w:cstheme="majorHAnsi"/>
                <w:noProof/>
                <w:sz w:val="24"/>
                <w:szCs w:val="24"/>
              </w:rPr>
            </w:pPr>
            <w:r w:rsidRPr="00A26312">
              <w:rPr>
                <w:rFonts w:asciiTheme="majorHAnsi" w:hAnsiTheme="majorHAnsi" w:cstheme="majorHAnsi"/>
                <w:noProof/>
                <w:sz w:val="24"/>
                <w:szCs w:val="24"/>
              </w:rPr>
              <w:t>Rational and Irrational Numbers</w:t>
            </w:r>
          </w:p>
          <w:p w14:paraId="42BC07F6" w14:textId="77777777" w:rsidR="00CB70CF" w:rsidRPr="00A26312" w:rsidRDefault="00CB70CF" w:rsidP="006A67A2">
            <w:pPr>
              <w:rPr>
                <w:rFonts w:asciiTheme="majorHAnsi" w:hAnsiTheme="majorHAnsi" w:cstheme="majorHAnsi"/>
                <w:noProof/>
                <w:sz w:val="24"/>
                <w:szCs w:val="24"/>
              </w:rPr>
            </w:pPr>
          </w:p>
          <w:p w14:paraId="09BF569D" w14:textId="77777777" w:rsidR="00CB70CF" w:rsidRPr="00A26312" w:rsidRDefault="00CB70CF" w:rsidP="006A67A2">
            <w:pPr>
              <w:rPr>
                <w:rFonts w:asciiTheme="majorHAnsi" w:hAnsiTheme="majorHAnsi" w:cstheme="majorHAnsi"/>
                <w:noProof/>
                <w:sz w:val="24"/>
                <w:szCs w:val="24"/>
              </w:rPr>
            </w:pPr>
            <w:r w:rsidRPr="00A26312">
              <w:rPr>
                <w:rFonts w:asciiTheme="majorHAnsi" w:hAnsiTheme="majorHAnsi" w:cstheme="majorHAnsi"/>
                <w:noProof/>
                <w:sz w:val="24"/>
                <w:szCs w:val="24"/>
              </w:rPr>
              <w:t>Rearranging Formulae</w:t>
            </w:r>
          </w:p>
          <w:p w14:paraId="6B30D02C" w14:textId="77777777" w:rsidR="00CB70CF" w:rsidRPr="00A26312" w:rsidRDefault="00CB70CF" w:rsidP="006A67A2">
            <w:pPr>
              <w:rPr>
                <w:rFonts w:asciiTheme="majorHAnsi" w:hAnsiTheme="majorHAnsi" w:cstheme="majorHAnsi"/>
                <w:noProof/>
                <w:sz w:val="24"/>
                <w:szCs w:val="24"/>
              </w:rPr>
            </w:pPr>
          </w:p>
          <w:p w14:paraId="2E35E330" w14:textId="30EB8855" w:rsidR="00CB70CF" w:rsidRPr="00A26312" w:rsidRDefault="00CB70CF" w:rsidP="006A67A2">
            <w:pPr>
              <w:rPr>
                <w:rFonts w:asciiTheme="majorHAnsi" w:hAnsiTheme="majorHAnsi" w:cstheme="majorHAnsi"/>
                <w:noProof/>
                <w:sz w:val="24"/>
                <w:szCs w:val="24"/>
              </w:rPr>
            </w:pPr>
            <w:r w:rsidRPr="00A26312">
              <w:rPr>
                <w:rFonts w:asciiTheme="majorHAnsi" w:hAnsiTheme="majorHAnsi" w:cstheme="majorHAnsi"/>
                <w:noProof/>
                <w:sz w:val="24"/>
                <w:szCs w:val="24"/>
              </w:rPr>
              <w:t>Functions</w:t>
            </w:r>
          </w:p>
        </w:tc>
        <w:tc>
          <w:tcPr>
            <w:tcW w:w="3497" w:type="dxa"/>
            <w:tcBorders>
              <w:left w:val="single" w:sz="4" w:space="0" w:color="000000" w:themeColor="text1"/>
              <w:right w:val="single" w:sz="4" w:space="0" w:color="000000" w:themeColor="text1"/>
            </w:tcBorders>
            <w:shd w:val="clear" w:color="auto" w:fill="DEEAF6" w:themeFill="accent1" w:themeFillTint="33"/>
          </w:tcPr>
          <w:p w14:paraId="28C4078B" w14:textId="52583E47" w:rsidR="00CB70CF" w:rsidRPr="00A26312" w:rsidRDefault="00CB70CF" w:rsidP="006A67A2">
            <w:pPr>
              <w:rPr>
                <w:rFonts w:asciiTheme="majorHAnsi" w:hAnsiTheme="majorHAnsi" w:cstheme="majorHAnsi"/>
                <w:noProof/>
                <w:sz w:val="24"/>
                <w:szCs w:val="24"/>
              </w:rPr>
            </w:pPr>
            <w:r w:rsidRPr="00A26312">
              <w:rPr>
                <w:rFonts w:asciiTheme="majorHAnsi" w:hAnsiTheme="majorHAnsi" w:cstheme="majorHAnsi"/>
                <w:noProof/>
                <w:sz w:val="24"/>
                <w:szCs w:val="24"/>
              </w:rPr>
              <w:t>Surface Area and Volumes</w:t>
            </w:r>
          </w:p>
          <w:p w14:paraId="413EBD02" w14:textId="77777777" w:rsidR="00A9259B" w:rsidRDefault="00A9259B" w:rsidP="00A9259B">
            <w:pPr>
              <w:rPr>
                <w:rFonts w:asciiTheme="majorHAnsi" w:hAnsiTheme="majorHAnsi" w:cstheme="majorHAnsi"/>
                <w:noProof/>
                <w:sz w:val="24"/>
                <w:szCs w:val="24"/>
              </w:rPr>
            </w:pPr>
          </w:p>
          <w:p w14:paraId="5B060881" w14:textId="1EE5BB0A" w:rsidR="00A9259B" w:rsidRPr="00A26312" w:rsidRDefault="00A9259B" w:rsidP="00A9259B">
            <w:pPr>
              <w:rPr>
                <w:rFonts w:asciiTheme="majorHAnsi" w:hAnsiTheme="majorHAnsi" w:cstheme="majorHAnsi"/>
                <w:noProof/>
                <w:sz w:val="24"/>
                <w:szCs w:val="24"/>
              </w:rPr>
            </w:pPr>
            <w:r w:rsidRPr="00A26312">
              <w:rPr>
                <w:rFonts w:asciiTheme="majorHAnsi" w:hAnsiTheme="majorHAnsi" w:cstheme="majorHAnsi"/>
                <w:noProof/>
                <w:sz w:val="24"/>
                <w:szCs w:val="24"/>
              </w:rPr>
              <w:t>Arcs and Sectors</w:t>
            </w:r>
          </w:p>
          <w:p w14:paraId="6A63C83B" w14:textId="77777777" w:rsidR="00CB70CF" w:rsidRPr="00A26312" w:rsidRDefault="00CB70CF" w:rsidP="006A67A2">
            <w:pPr>
              <w:rPr>
                <w:rFonts w:asciiTheme="majorHAnsi" w:hAnsiTheme="majorHAnsi" w:cstheme="majorHAnsi"/>
                <w:noProof/>
                <w:sz w:val="24"/>
                <w:szCs w:val="24"/>
              </w:rPr>
            </w:pPr>
          </w:p>
          <w:p w14:paraId="0860A50E" w14:textId="77777777" w:rsidR="00CB70CF" w:rsidRPr="00A26312" w:rsidRDefault="00CB70CF" w:rsidP="006A67A2">
            <w:pPr>
              <w:rPr>
                <w:rFonts w:asciiTheme="majorHAnsi" w:hAnsiTheme="majorHAnsi" w:cstheme="majorHAnsi"/>
                <w:noProof/>
                <w:sz w:val="24"/>
                <w:szCs w:val="24"/>
              </w:rPr>
            </w:pPr>
            <w:r w:rsidRPr="00A26312">
              <w:rPr>
                <w:rFonts w:asciiTheme="majorHAnsi" w:hAnsiTheme="majorHAnsi" w:cstheme="majorHAnsi"/>
                <w:noProof/>
                <w:sz w:val="24"/>
                <w:szCs w:val="24"/>
              </w:rPr>
              <w:t>Bounds</w:t>
            </w:r>
          </w:p>
          <w:p w14:paraId="2C37BB12" w14:textId="77777777" w:rsidR="00CB70CF" w:rsidRPr="00A26312" w:rsidRDefault="00CB70CF" w:rsidP="006A67A2">
            <w:pPr>
              <w:rPr>
                <w:rFonts w:asciiTheme="majorHAnsi" w:hAnsiTheme="majorHAnsi" w:cstheme="majorHAnsi"/>
                <w:noProof/>
                <w:sz w:val="24"/>
                <w:szCs w:val="24"/>
              </w:rPr>
            </w:pPr>
          </w:p>
          <w:p w14:paraId="1636860B" w14:textId="3F78B546" w:rsidR="00CB70CF" w:rsidRPr="00A26312" w:rsidRDefault="00CB70CF" w:rsidP="00A9259B">
            <w:pPr>
              <w:rPr>
                <w:rFonts w:asciiTheme="majorHAnsi" w:hAnsiTheme="majorHAnsi" w:cstheme="majorHAnsi"/>
                <w:noProof/>
                <w:sz w:val="24"/>
                <w:szCs w:val="24"/>
              </w:rPr>
            </w:pPr>
          </w:p>
        </w:tc>
        <w:tc>
          <w:tcPr>
            <w:tcW w:w="3497" w:type="dxa"/>
            <w:tcBorders>
              <w:left w:val="single" w:sz="4" w:space="0" w:color="000000" w:themeColor="text1"/>
              <w:right w:val="single" w:sz="4" w:space="0" w:color="000000" w:themeColor="text1"/>
            </w:tcBorders>
          </w:tcPr>
          <w:p w14:paraId="47CC7D70" w14:textId="77777777" w:rsidR="00A9259B" w:rsidRDefault="00A9259B" w:rsidP="00A9259B">
            <w:pPr>
              <w:rPr>
                <w:rFonts w:asciiTheme="majorHAnsi" w:hAnsiTheme="majorHAnsi" w:cstheme="majorHAnsi"/>
                <w:noProof/>
                <w:sz w:val="24"/>
                <w:szCs w:val="24"/>
              </w:rPr>
            </w:pPr>
            <w:r w:rsidRPr="00A26312">
              <w:rPr>
                <w:rFonts w:asciiTheme="majorHAnsi" w:hAnsiTheme="majorHAnsi" w:cstheme="majorHAnsi"/>
                <w:noProof/>
                <w:sz w:val="24"/>
                <w:szCs w:val="24"/>
              </w:rPr>
              <w:t>Transformations</w:t>
            </w:r>
          </w:p>
          <w:p w14:paraId="7A7027BD" w14:textId="77777777" w:rsidR="00E5556F" w:rsidRDefault="00E5556F" w:rsidP="006A67A2">
            <w:pPr>
              <w:rPr>
                <w:rFonts w:asciiTheme="majorHAnsi" w:hAnsiTheme="majorHAnsi" w:cstheme="majorHAnsi"/>
                <w:noProof/>
                <w:sz w:val="24"/>
                <w:szCs w:val="24"/>
              </w:rPr>
            </w:pPr>
          </w:p>
          <w:p w14:paraId="1ED12BBD" w14:textId="7EF79085" w:rsidR="00A7607A" w:rsidRDefault="00CB70CF" w:rsidP="006A67A2">
            <w:pPr>
              <w:rPr>
                <w:rFonts w:asciiTheme="majorHAnsi" w:hAnsiTheme="majorHAnsi" w:cstheme="majorHAnsi"/>
                <w:noProof/>
                <w:sz w:val="24"/>
                <w:szCs w:val="24"/>
              </w:rPr>
            </w:pPr>
            <w:r w:rsidRPr="00A26312">
              <w:rPr>
                <w:rFonts w:asciiTheme="majorHAnsi" w:hAnsiTheme="majorHAnsi" w:cstheme="majorHAnsi"/>
                <w:noProof/>
                <w:sz w:val="24"/>
                <w:szCs w:val="24"/>
              </w:rPr>
              <w:t>Probability</w:t>
            </w:r>
          </w:p>
          <w:p w14:paraId="40952A38" w14:textId="77777777" w:rsidR="00D3284D" w:rsidRDefault="00D3284D" w:rsidP="006A67A2">
            <w:pPr>
              <w:rPr>
                <w:rFonts w:asciiTheme="majorHAnsi" w:hAnsiTheme="majorHAnsi" w:cstheme="majorHAnsi"/>
                <w:noProof/>
                <w:sz w:val="24"/>
                <w:szCs w:val="24"/>
              </w:rPr>
            </w:pPr>
          </w:p>
          <w:p w14:paraId="43F71E8F" w14:textId="527B3CC8" w:rsidR="00D3284D" w:rsidRPr="00A26312" w:rsidRDefault="00D3284D" w:rsidP="006A67A2">
            <w:pPr>
              <w:rPr>
                <w:rFonts w:asciiTheme="majorHAnsi" w:hAnsiTheme="majorHAnsi" w:cstheme="majorHAnsi"/>
                <w:noProof/>
                <w:sz w:val="24"/>
                <w:szCs w:val="24"/>
              </w:rPr>
            </w:pPr>
            <w:r>
              <w:rPr>
                <w:rFonts w:asciiTheme="majorHAnsi" w:hAnsiTheme="majorHAnsi" w:cstheme="majorHAnsi"/>
                <w:noProof/>
                <w:sz w:val="24"/>
                <w:szCs w:val="24"/>
              </w:rPr>
              <w:t>Similarity</w:t>
            </w:r>
            <w:r w:rsidR="002162A7">
              <w:rPr>
                <w:rFonts w:asciiTheme="majorHAnsi" w:hAnsiTheme="majorHAnsi" w:cstheme="majorHAnsi"/>
                <w:noProof/>
                <w:sz w:val="24"/>
                <w:szCs w:val="24"/>
              </w:rPr>
              <w:t>, Area and Volume</w:t>
            </w:r>
          </w:p>
          <w:p w14:paraId="469181F6" w14:textId="77777777" w:rsidR="00CB70CF" w:rsidRPr="00A26312" w:rsidRDefault="00CB70CF" w:rsidP="006A67A2">
            <w:pPr>
              <w:rPr>
                <w:rFonts w:asciiTheme="majorHAnsi" w:hAnsiTheme="majorHAnsi" w:cstheme="majorHAnsi"/>
                <w:noProof/>
                <w:sz w:val="24"/>
                <w:szCs w:val="24"/>
              </w:rPr>
            </w:pPr>
          </w:p>
          <w:p w14:paraId="79E304D5" w14:textId="77777777" w:rsidR="00CB70CF" w:rsidRPr="00A26312" w:rsidRDefault="00CB70CF" w:rsidP="006A67A2">
            <w:pPr>
              <w:rPr>
                <w:rFonts w:asciiTheme="majorHAnsi" w:hAnsiTheme="majorHAnsi" w:cstheme="majorHAnsi"/>
                <w:noProof/>
                <w:sz w:val="24"/>
                <w:szCs w:val="24"/>
              </w:rPr>
            </w:pPr>
          </w:p>
          <w:p w14:paraId="373219FA" w14:textId="77777777" w:rsidR="00CB70CF" w:rsidRPr="00A26312" w:rsidRDefault="00CB70CF" w:rsidP="006A67A2">
            <w:pPr>
              <w:rPr>
                <w:rFonts w:asciiTheme="majorHAnsi" w:hAnsiTheme="majorHAnsi" w:cstheme="majorHAnsi"/>
                <w:noProof/>
                <w:sz w:val="24"/>
                <w:szCs w:val="24"/>
              </w:rPr>
            </w:pPr>
          </w:p>
          <w:p w14:paraId="3BE18061" w14:textId="04FF085C" w:rsidR="00CB70CF" w:rsidRPr="00A26312" w:rsidRDefault="00CB70CF" w:rsidP="006A67A2">
            <w:pPr>
              <w:rPr>
                <w:rFonts w:asciiTheme="majorHAnsi" w:hAnsiTheme="majorHAnsi" w:cstheme="majorHAnsi"/>
                <w:noProof/>
                <w:sz w:val="24"/>
                <w:szCs w:val="24"/>
              </w:rPr>
            </w:pPr>
          </w:p>
        </w:tc>
        <w:tc>
          <w:tcPr>
            <w:tcW w:w="3497" w:type="dxa"/>
            <w:tcBorders>
              <w:left w:val="single" w:sz="4" w:space="0" w:color="000000" w:themeColor="text1"/>
              <w:right w:val="single" w:sz="4" w:space="0" w:color="000000" w:themeColor="text1"/>
            </w:tcBorders>
            <w:shd w:val="clear" w:color="auto" w:fill="DEEAF6" w:themeFill="accent1" w:themeFillTint="33"/>
          </w:tcPr>
          <w:p w14:paraId="0A2B5B9B" w14:textId="77777777" w:rsidR="002162A7" w:rsidRPr="00A26312" w:rsidRDefault="002162A7" w:rsidP="002162A7">
            <w:pPr>
              <w:rPr>
                <w:rFonts w:asciiTheme="majorHAnsi" w:hAnsiTheme="majorHAnsi" w:cstheme="majorHAnsi"/>
                <w:noProof/>
                <w:sz w:val="24"/>
                <w:szCs w:val="24"/>
              </w:rPr>
            </w:pPr>
            <w:r w:rsidRPr="00A26312">
              <w:rPr>
                <w:rFonts w:asciiTheme="majorHAnsi" w:hAnsiTheme="majorHAnsi" w:cstheme="majorHAnsi"/>
                <w:noProof/>
                <w:sz w:val="24"/>
                <w:szCs w:val="24"/>
              </w:rPr>
              <w:t>Trigonometry in 2D and 3D</w:t>
            </w:r>
          </w:p>
          <w:p w14:paraId="3C660ACC" w14:textId="77777777" w:rsidR="002162A7" w:rsidRPr="00A26312" w:rsidRDefault="002162A7" w:rsidP="002162A7">
            <w:pPr>
              <w:rPr>
                <w:rFonts w:asciiTheme="majorHAnsi" w:hAnsiTheme="majorHAnsi" w:cstheme="majorHAnsi"/>
                <w:noProof/>
                <w:sz w:val="24"/>
                <w:szCs w:val="24"/>
              </w:rPr>
            </w:pPr>
          </w:p>
          <w:p w14:paraId="6ADDC57D" w14:textId="77777777" w:rsidR="002162A7" w:rsidRDefault="002162A7" w:rsidP="002162A7">
            <w:pPr>
              <w:rPr>
                <w:rFonts w:asciiTheme="majorHAnsi" w:hAnsiTheme="majorHAnsi" w:cstheme="majorHAnsi"/>
                <w:noProof/>
                <w:sz w:val="24"/>
                <w:szCs w:val="24"/>
              </w:rPr>
            </w:pPr>
            <w:r w:rsidRPr="00A26312">
              <w:rPr>
                <w:rFonts w:asciiTheme="majorHAnsi" w:hAnsiTheme="majorHAnsi" w:cstheme="majorHAnsi"/>
                <w:noProof/>
                <w:sz w:val="24"/>
                <w:szCs w:val="24"/>
              </w:rPr>
              <w:t>Linear Graphs</w:t>
            </w:r>
          </w:p>
          <w:p w14:paraId="55CCBC97" w14:textId="77777777" w:rsidR="002162A7" w:rsidRPr="00A26312" w:rsidRDefault="002162A7" w:rsidP="002162A7">
            <w:pPr>
              <w:rPr>
                <w:rFonts w:asciiTheme="majorHAnsi" w:hAnsiTheme="majorHAnsi" w:cstheme="majorHAnsi"/>
                <w:noProof/>
                <w:sz w:val="24"/>
                <w:szCs w:val="24"/>
              </w:rPr>
            </w:pPr>
          </w:p>
          <w:p w14:paraId="0A1D8D63" w14:textId="2AC5C058" w:rsidR="00E5556F" w:rsidRDefault="00E5556F" w:rsidP="00E5556F">
            <w:pPr>
              <w:rPr>
                <w:rFonts w:asciiTheme="majorHAnsi" w:hAnsiTheme="majorHAnsi" w:cstheme="majorHAnsi"/>
                <w:noProof/>
                <w:sz w:val="24"/>
                <w:szCs w:val="24"/>
              </w:rPr>
            </w:pPr>
            <w:r w:rsidRPr="00A26312">
              <w:rPr>
                <w:rFonts w:asciiTheme="majorHAnsi" w:hAnsiTheme="majorHAnsi" w:cstheme="majorHAnsi"/>
                <w:noProof/>
                <w:sz w:val="24"/>
                <w:szCs w:val="24"/>
              </w:rPr>
              <w:t>Linear Inequalities – Regions</w:t>
            </w:r>
          </w:p>
          <w:p w14:paraId="7F70BE57" w14:textId="77777777" w:rsidR="00E5556F" w:rsidRPr="00A26312" w:rsidRDefault="00E5556F" w:rsidP="00E5556F">
            <w:pPr>
              <w:rPr>
                <w:rFonts w:asciiTheme="majorHAnsi" w:hAnsiTheme="majorHAnsi" w:cstheme="majorHAnsi"/>
                <w:noProof/>
                <w:sz w:val="24"/>
                <w:szCs w:val="24"/>
              </w:rPr>
            </w:pPr>
          </w:p>
          <w:p w14:paraId="1CB8CD7A" w14:textId="77777777" w:rsidR="00E5556F" w:rsidRDefault="00E5556F" w:rsidP="00E5556F">
            <w:pPr>
              <w:rPr>
                <w:rFonts w:asciiTheme="majorHAnsi" w:hAnsiTheme="majorHAnsi" w:cstheme="majorHAnsi"/>
                <w:noProof/>
                <w:sz w:val="24"/>
                <w:szCs w:val="24"/>
              </w:rPr>
            </w:pPr>
          </w:p>
          <w:p w14:paraId="6DB6BFD2" w14:textId="77777777" w:rsidR="00597D2D" w:rsidRPr="00A26312" w:rsidRDefault="00597D2D" w:rsidP="006A67A2">
            <w:pPr>
              <w:rPr>
                <w:rFonts w:asciiTheme="majorHAnsi" w:hAnsiTheme="majorHAnsi" w:cstheme="majorHAnsi"/>
                <w:noProof/>
                <w:sz w:val="24"/>
                <w:szCs w:val="24"/>
              </w:rPr>
            </w:pPr>
          </w:p>
          <w:p w14:paraId="03575FE7" w14:textId="4A06CC73" w:rsidR="00CB70CF" w:rsidRPr="00A26312" w:rsidRDefault="00CB70CF" w:rsidP="006A67A2">
            <w:pPr>
              <w:rPr>
                <w:rFonts w:asciiTheme="majorHAnsi" w:hAnsiTheme="majorHAnsi" w:cstheme="majorHAnsi"/>
                <w:noProof/>
                <w:sz w:val="24"/>
                <w:szCs w:val="24"/>
              </w:rPr>
            </w:pPr>
          </w:p>
          <w:p w14:paraId="18EC2C10" w14:textId="77777777" w:rsidR="00CB70CF" w:rsidRPr="00A26312" w:rsidRDefault="00CB70CF" w:rsidP="006A67A2">
            <w:pPr>
              <w:rPr>
                <w:rFonts w:asciiTheme="majorHAnsi" w:hAnsiTheme="majorHAnsi" w:cstheme="majorHAnsi"/>
                <w:noProof/>
                <w:sz w:val="24"/>
                <w:szCs w:val="24"/>
              </w:rPr>
            </w:pPr>
          </w:p>
          <w:p w14:paraId="77C0490F" w14:textId="019DAC6B" w:rsidR="00CB70CF" w:rsidRPr="00A26312" w:rsidRDefault="00CB70CF" w:rsidP="006A67A2">
            <w:pPr>
              <w:rPr>
                <w:rFonts w:asciiTheme="majorHAnsi" w:hAnsiTheme="majorHAnsi" w:cstheme="majorHAnsi"/>
                <w:noProof/>
                <w:sz w:val="24"/>
                <w:szCs w:val="24"/>
              </w:rPr>
            </w:pPr>
          </w:p>
        </w:tc>
        <w:tc>
          <w:tcPr>
            <w:tcW w:w="3497" w:type="dxa"/>
            <w:tcBorders>
              <w:left w:val="single" w:sz="4" w:space="0" w:color="000000" w:themeColor="text1"/>
            </w:tcBorders>
          </w:tcPr>
          <w:p w14:paraId="0F0BCCDF" w14:textId="77777777" w:rsidR="00B108E3" w:rsidRPr="00A26312" w:rsidRDefault="00B108E3" w:rsidP="00B108E3">
            <w:pPr>
              <w:rPr>
                <w:rFonts w:asciiTheme="majorHAnsi" w:hAnsiTheme="majorHAnsi" w:cstheme="majorHAnsi"/>
                <w:bCs/>
                <w:iCs/>
                <w:noProof/>
                <w:sz w:val="24"/>
                <w:szCs w:val="24"/>
              </w:rPr>
            </w:pPr>
            <w:r w:rsidRPr="00A26312">
              <w:rPr>
                <w:rFonts w:asciiTheme="majorHAnsi" w:hAnsiTheme="majorHAnsi" w:cstheme="majorHAnsi"/>
                <w:bCs/>
                <w:iCs/>
                <w:noProof/>
                <w:sz w:val="24"/>
                <w:szCs w:val="24"/>
              </w:rPr>
              <w:t>Quadratic Equations</w:t>
            </w:r>
          </w:p>
          <w:p w14:paraId="52BF407B" w14:textId="77777777" w:rsidR="00B108E3" w:rsidRDefault="00B108E3" w:rsidP="00B108E3">
            <w:pPr>
              <w:rPr>
                <w:rFonts w:asciiTheme="majorHAnsi" w:hAnsiTheme="majorHAnsi" w:cstheme="majorHAnsi"/>
                <w:noProof/>
                <w:sz w:val="24"/>
                <w:szCs w:val="24"/>
              </w:rPr>
            </w:pPr>
          </w:p>
          <w:p w14:paraId="7CE16C78" w14:textId="77777777" w:rsidR="007615AB" w:rsidRPr="00A26312" w:rsidRDefault="007615AB" w:rsidP="007615AB">
            <w:pPr>
              <w:rPr>
                <w:rFonts w:asciiTheme="majorHAnsi" w:hAnsiTheme="majorHAnsi" w:cstheme="majorHAnsi"/>
                <w:bCs/>
                <w:iCs/>
                <w:noProof/>
                <w:sz w:val="24"/>
                <w:szCs w:val="24"/>
              </w:rPr>
            </w:pPr>
            <w:r w:rsidRPr="00A26312">
              <w:rPr>
                <w:rFonts w:asciiTheme="majorHAnsi" w:hAnsiTheme="majorHAnsi" w:cstheme="majorHAnsi"/>
                <w:bCs/>
                <w:iCs/>
                <w:noProof/>
                <w:sz w:val="24"/>
                <w:szCs w:val="24"/>
              </w:rPr>
              <w:t>Completing the Square</w:t>
            </w:r>
          </w:p>
          <w:p w14:paraId="6F0B22AA" w14:textId="77777777" w:rsidR="007615AB" w:rsidRDefault="007615AB" w:rsidP="007615AB">
            <w:pPr>
              <w:rPr>
                <w:rFonts w:asciiTheme="majorHAnsi" w:hAnsiTheme="majorHAnsi" w:cstheme="majorHAnsi"/>
                <w:noProof/>
                <w:sz w:val="24"/>
                <w:szCs w:val="24"/>
              </w:rPr>
            </w:pPr>
          </w:p>
          <w:p w14:paraId="0D0E3E97" w14:textId="77777777" w:rsidR="00B108E3" w:rsidRDefault="00B108E3" w:rsidP="006A67A2">
            <w:pPr>
              <w:rPr>
                <w:rFonts w:asciiTheme="majorHAnsi" w:hAnsiTheme="majorHAnsi" w:cstheme="majorHAnsi"/>
                <w:noProof/>
                <w:sz w:val="24"/>
                <w:szCs w:val="24"/>
              </w:rPr>
            </w:pPr>
            <w:r>
              <w:rPr>
                <w:rFonts w:asciiTheme="majorHAnsi" w:hAnsiTheme="majorHAnsi" w:cstheme="majorHAnsi"/>
                <w:noProof/>
                <w:sz w:val="24"/>
                <w:szCs w:val="24"/>
              </w:rPr>
              <w:t>Data Handling 1</w:t>
            </w:r>
          </w:p>
          <w:p w14:paraId="02C3E4E5" w14:textId="4C12FB36" w:rsidR="00550A5B" w:rsidRPr="00A26312" w:rsidRDefault="00550A5B" w:rsidP="00B108E3">
            <w:pPr>
              <w:rPr>
                <w:rFonts w:asciiTheme="majorHAnsi" w:hAnsiTheme="majorHAnsi" w:cstheme="majorHAnsi"/>
                <w:noProof/>
                <w:sz w:val="24"/>
                <w:szCs w:val="24"/>
              </w:rPr>
            </w:pPr>
          </w:p>
        </w:tc>
      </w:tr>
      <w:bookmarkEnd w:id="0"/>
      <w:tr w:rsidR="006A67A2" w:rsidRPr="00A26312" w14:paraId="0752B0AD" w14:textId="77777777" w:rsidTr="00E5556F">
        <w:trPr>
          <w:cantSplit/>
          <w:trHeight w:val="1369"/>
        </w:trPr>
        <w:tc>
          <w:tcPr>
            <w:tcW w:w="420" w:type="dxa"/>
            <w:vMerge/>
            <w:shd w:val="clear" w:color="auto" w:fill="002060"/>
          </w:tcPr>
          <w:p w14:paraId="5B3FFD74" w14:textId="77777777" w:rsidR="006A67A2" w:rsidRPr="00A26312" w:rsidRDefault="006A67A2" w:rsidP="006A67A2">
            <w:pPr>
              <w:rPr>
                <w:rFonts w:asciiTheme="majorHAnsi" w:hAnsiTheme="majorHAnsi" w:cstheme="majorHAnsi"/>
                <w:noProof/>
              </w:rPr>
            </w:pPr>
          </w:p>
        </w:tc>
        <w:tc>
          <w:tcPr>
            <w:tcW w:w="571" w:type="dxa"/>
            <w:shd w:val="clear" w:color="auto" w:fill="F2F2F2" w:themeFill="background1" w:themeFillShade="F2"/>
            <w:textDirection w:val="btLr"/>
            <w:vAlign w:val="center"/>
          </w:tcPr>
          <w:p w14:paraId="40EB21C2" w14:textId="77777777" w:rsidR="006A67A2" w:rsidRPr="00A26312" w:rsidRDefault="006A67A2" w:rsidP="006A67A2">
            <w:pPr>
              <w:ind w:left="113" w:right="113"/>
              <w:jc w:val="center"/>
              <w:rPr>
                <w:rFonts w:asciiTheme="majorHAnsi" w:hAnsiTheme="majorHAnsi" w:cstheme="majorHAnsi"/>
                <w:noProof/>
              </w:rPr>
            </w:pPr>
            <w:r w:rsidRPr="00A26312">
              <w:rPr>
                <w:rFonts w:asciiTheme="majorHAnsi" w:hAnsiTheme="majorHAnsi" w:cstheme="majorHAnsi"/>
                <w:noProof/>
              </w:rPr>
              <w:t>Assessment</w:t>
            </w:r>
          </w:p>
        </w:tc>
        <w:tc>
          <w:tcPr>
            <w:tcW w:w="3496" w:type="dxa"/>
            <w:tcBorders>
              <w:right w:val="single" w:sz="4" w:space="0" w:color="auto"/>
            </w:tcBorders>
            <w:shd w:val="clear" w:color="auto" w:fill="DEEAF6" w:themeFill="accent1" w:themeFillTint="33"/>
            <w:vAlign w:val="center"/>
          </w:tcPr>
          <w:p w14:paraId="5D88AACA" w14:textId="788570C8" w:rsidR="00B96820" w:rsidRPr="00A81AB0" w:rsidRDefault="00B96820" w:rsidP="006A67A2">
            <w:pPr>
              <w:jc w:val="center"/>
              <w:rPr>
                <w:rFonts w:cstheme="minorHAnsi"/>
                <w:noProof/>
                <w:color w:val="5B9BD5" w:themeColor="accent1"/>
                <w:sz w:val="28"/>
                <w:szCs w:val="28"/>
              </w:rPr>
            </w:pPr>
            <w:r w:rsidRPr="00A81AB0">
              <w:rPr>
                <w:rFonts w:cstheme="minorHAnsi"/>
                <w:noProof/>
                <w:color w:val="5B9BD5" w:themeColor="accent1"/>
                <w:sz w:val="28"/>
                <w:szCs w:val="28"/>
              </w:rPr>
              <w:t>Formally Assessed Work 1</w:t>
            </w:r>
          </w:p>
          <w:p w14:paraId="64B60971" w14:textId="2A3D9A47" w:rsidR="00C22EB7" w:rsidRPr="00A81AB0" w:rsidRDefault="00C22EB7" w:rsidP="00C22EB7">
            <w:pPr>
              <w:jc w:val="center"/>
              <w:rPr>
                <w:rFonts w:cstheme="minorHAnsi"/>
                <w:noProof/>
                <w:color w:val="5B9BD5" w:themeColor="accent1"/>
                <w:sz w:val="28"/>
                <w:szCs w:val="28"/>
              </w:rPr>
            </w:pPr>
            <w:r w:rsidRPr="00A81AB0">
              <w:rPr>
                <w:rFonts w:cstheme="minorHAnsi"/>
                <w:noProof/>
                <w:color w:val="5B9BD5" w:themeColor="accent1"/>
                <w:sz w:val="28"/>
                <w:szCs w:val="28"/>
              </w:rPr>
              <w:t xml:space="preserve">Formally Assessed Work </w:t>
            </w:r>
            <w:r>
              <w:rPr>
                <w:rFonts w:cstheme="minorHAnsi"/>
                <w:noProof/>
                <w:color w:val="5B9BD5" w:themeColor="accent1"/>
                <w:sz w:val="28"/>
                <w:szCs w:val="28"/>
              </w:rPr>
              <w:t>2</w:t>
            </w:r>
          </w:p>
          <w:p w14:paraId="61331BA6" w14:textId="40179B85" w:rsidR="006A67A2" w:rsidRPr="00661EAC" w:rsidRDefault="006A67A2" w:rsidP="006A67A2">
            <w:pPr>
              <w:jc w:val="center"/>
              <w:rPr>
                <w:rFonts w:cstheme="minorHAnsi"/>
                <w:b/>
                <w:bCs/>
                <w:noProof/>
                <w:color w:val="5B9BD5" w:themeColor="accent1"/>
                <w:sz w:val="28"/>
                <w:szCs w:val="28"/>
              </w:rPr>
            </w:pPr>
          </w:p>
        </w:tc>
        <w:tc>
          <w:tcPr>
            <w:tcW w:w="3497" w:type="dxa"/>
            <w:tcBorders>
              <w:left w:val="single" w:sz="4" w:space="0" w:color="auto"/>
              <w:right w:val="single" w:sz="4" w:space="0" w:color="000000" w:themeColor="text1"/>
            </w:tcBorders>
            <w:vAlign w:val="center"/>
          </w:tcPr>
          <w:p w14:paraId="013AD981" w14:textId="409FDED3" w:rsidR="00234563" w:rsidRPr="00A81AB0" w:rsidRDefault="00234563" w:rsidP="00234563">
            <w:pPr>
              <w:jc w:val="center"/>
              <w:rPr>
                <w:rFonts w:cstheme="minorHAnsi"/>
                <w:noProof/>
                <w:color w:val="00B050"/>
                <w:sz w:val="28"/>
                <w:szCs w:val="28"/>
              </w:rPr>
            </w:pPr>
            <w:r w:rsidRPr="00A81AB0">
              <w:rPr>
                <w:rFonts w:cstheme="minorHAnsi"/>
                <w:noProof/>
                <w:color w:val="00B050"/>
                <w:sz w:val="28"/>
                <w:szCs w:val="28"/>
              </w:rPr>
              <w:t xml:space="preserve">Assessment </w:t>
            </w:r>
            <w:r>
              <w:rPr>
                <w:rFonts w:cstheme="minorHAnsi"/>
                <w:noProof/>
                <w:color w:val="00B050"/>
                <w:sz w:val="28"/>
                <w:szCs w:val="28"/>
              </w:rPr>
              <w:t>1</w:t>
            </w:r>
          </w:p>
          <w:p w14:paraId="1BB3EEF1" w14:textId="1904B72D" w:rsidR="00EF11EF" w:rsidRPr="00A81AB0" w:rsidRDefault="00EF11EF" w:rsidP="00EF11EF">
            <w:pPr>
              <w:jc w:val="center"/>
              <w:rPr>
                <w:rFonts w:cstheme="minorHAnsi"/>
                <w:noProof/>
                <w:color w:val="5B9BD5" w:themeColor="accent1"/>
                <w:sz w:val="28"/>
                <w:szCs w:val="28"/>
              </w:rPr>
            </w:pPr>
            <w:r w:rsidRPr="00A81AB0">
              <w:rPr>
                <w:rFonts w:cstheme="minorHAnsi"/>
                <w:noProof/>
                <w:color w:val="5B9BD5" w:themeColor="accent1"/>
                <w:sz w:val="28"/>
                <w:szCs w:val="28"/>
              </w:rPr>
              <w:t>Formally Assessed Work 3</w:t>
            </w:r>
          </w:p>
          <w:p w14:paraId="440A4FC0" w14:textId="34020BAE" w:rsidR="006A67A2" w:rsidRPr="00661EAC" w:rsidRDefault="006A67A2" w:rsidP="006A67A2">
            <w:pPr>
              <w:jc w:val="center"/>
              <w:rPr>
                <w:rFonts w:cstheme="minorHAnsi"/>
                <w:b/>
                <w:bCs/>
                <w:noProof/>
                <w:color w:val="5B9BD5" w:themeColor="accent1"/>
                <w:sz w:val="28"/>
                <w:szCs w:val="28"/>
              </w:rPr>
            </w:pPr>
          </w:p>
        </w:tc>
        <w:tc>
          <w:tcPr>
            <w:tcW w:w="3497" w:type="dxa"/>
            <w:tcBorders>
              <w:left w:val="single" w:sz="4" w:space="0" w:color="000000" w:themeColor="text1"/>
              <w:right w:val="single" w:sz="4" w:space="0" w:color="000000" w:themeColor="text1"/>
            </w:tcBorders>
            <w:shd w:val="clear" w:color="auto" w:fill="DEEAF6" w:themeFill="accent1" w:themeFillTint="33"/>
            <w:vAlign w:val="center"/>
          </w:tcPr>
          <w:p w14:paraId="093EF431" w14:textId="77777777" w:rsidR="000B488A" w:rsidRPr="00A81AB0" w:rsidRDefault="000B488A" w:rsidP="006A67A2">
            <w:pPr>
              <w:jc w:val="center"/>
              <w:rPr>
                <w:rFonts w:cstheme="minorHAnsi"/>
                <w:noProof/>
                <w:color w:val="5B9BD5" w:themeColor="accent1"/>
                <w:sz w:val="28"/>
                <w:szCs w:val="28"/>
              </w:rPr>
            </w:pPr>
          </w:p>
          <w:p w14:paraId="4D2B941C" w14:textId="5466DD27" w:rsidR="000B488A" w:rsidRPr="00A81AB0" w:rsidRDefault="000B488A" w:rsidP="006A67A2">
            <w:pPr>
              <w:jc w:val="center"/>
              <w:rPr>
                <w:rFonts w:cstheme="minorHAnsi"/>
                <w:noProof/>
                <w:color w:val="00B050"/>
                <w:sz w:val="28"/>
                <w:szCs w:val="28"/>
              </w:rPr>
            </w:pPr>
            <w:r w:rsidRPr="00A81AB0">
              <w:rPr>
                <w:rFonts w:cstheme="minorHAnsi"/>
                <w:noProof/>
                <w:color w:val="00B050"/>
                <w:sz w:val="28"/>
                <w:szCs w:val="28"/>
              </w:rPr>
              <w:t>Assessment 2</w:t>
            </w:r>
          </w:p>
          <w:p w14:paraId="11AF2174" w14:textId="51EE5263" w:rsidR="00A129B4" w:rsidRPr="00A81AB0" w:rsidRDefault="00A129B4" w:rsidP="006A67A2">
            <w:pPr>
              <w:jc w:val="center"/>
              <w:rPr>
                <w:rFonts w:cstheme="minorHAnsi"/>
                <w:noProof/>
                <w:color w:val="5B9BD5" w:themeColor="accent1"/>
                <w:sz w:val="28"/>
                <w:szCs w:val="28"/>
              </w:rPr>
            </w:pPr>
            <w:r w:rsidRPr="00A81AB0">
              <w:rPr>
                <w:rFonts w:cstheme="minorHAnsi"/>
                <w:noProof/>
                <w:color w:val="5B9BD5" w:themeColor="accent1"/>
                <w:sz w:val="28"/>
                <w:szCs w:val="28"/>
              </w:rPr>
              <w:t>Formally Assessed Work 4</w:t>
            </w:r>
          </w:p>
          <w:p w14:paraId="6A442C5D" w14:textId="77777777" w:rsidR="000B488A" w:rsidRPr="00A81AB0" w:rsidRDefault="000B488A" w:rsidP="006A67A2">
            <w:pPr>
              <w:jc w:val="center"/>
              <w:rPr>
                <w:rFonts w:cstheme="minorHAnsi"/>
                <w:noProof/>
                <w:color w:val="70AD47" w:themeColor="accent6"/>
                <w:sz w:val="28"/>
                <w:szCs w:val="28"/>
              </w:rPr>
            </w:pPr>
          </w:p>
          <w:p w14:paraId="350E7765" w14:textId="77777777" w:rsidR="006A67A2" w:rsidRPr="00A81AB0" w:rsidRDefault="003F70C8" w:rsidP="006A67A2">
            <w:pPr>
              <w:jc w:val="center"/>
              <w:rPr>
                <w:rFonts w:cstheme="minorHAnsi"/>
                <w:noProof/>
                <w:color w:val="7030A0"/>
                <w:sz w:val="28"/>
                <w:szCs w:val="28"/>
              </w:rPr>
            </w:pPr>
            <w:r w:rsidRPr="00A81AB0">
              <w:rPr>
                <w:rFonts w:cstheme="minorHAnsi"/>
                <w:noProof/>
                <w:color w:val="7030A0"/>
                <w:sz w:val="28"/>
                <w:szCs w:val="28"/>
              </w:rPr>
              <w:t>Intermediate Maths Challenge</w:t>
            </w:r>
          </w:p>
          <w:p w14:paraId="5AA24866" w14:textId="4F2AB92B" w:rsidR="000B488A" w:rsidRPr="00661EAC" w:rsidRDefault="000B488A" w:rsidP="006A67A2">
            <w:pPr>
              <w:jc w:val="center"/>
              <w:rPr>
                <w:rFonts w:cstheme="minorHAnsi"/>
                <w:b/>
                <w:bCs/>
                <w:noProof/>
                <w:color w:val="5B9BD5" w:themeColor="accent1"/>
                <w:sz w:val="28"/>
                <w:szCs w:val="28"/>
              </w:rPr>
            </w:pPr>
          </w:p>
        </w:tc>
        <w:tc>
          <w:tcPr>
            <w:tcW w:w="3497" w:type="dxa"/>
            <w:tcBorders>
              <w:left w:val="single" w:sz="4" w:space="0" w:color="000000" w:themeColor="text1"/>
              <w:right w:val="single" w:sz="4" w:space="0" w:color="000000" w:themeColor="text1"/>
            </w:tcBorders>
            <w:vAlign w:val="center"/>
          </w:tcPr>
          <w:p w14:paraId="197607E5" w14:textId="32B1B76A" w:rsidR="00A129B4" w:rsidRPr="00A81AB0" w:rsidRDefault="00A129B4" w:rsidP="00A129B4">
            <w:pPr>
              <w:jc w:val="center"/>
              <w:rPr>
                <w:rFonts w:cstheme="minorHAnsi"/>
                <w:noProof/>
                <w:color w:val="5B9BD5" w:themeColor="accent1"/>
                <w:sz w:val="28"/>
                <w:szCs w:val="28"/>
              </w:rPr>
            </w:pPr>
            <w:r w:rsidRPr="00A81AB0">
              <w:rPr>
                <w:rFonts w:cstheme="minorHAnsi"/>
                <w:noProof/>
                <w:color w:val="5B9BD5" w:themeColor="accent1"/>
                <w:sz w:val="28"/>
                <w:szCs w:val="28"/>
              </w:rPr>
              <w:t>Formally Assessed Work 5</w:t>
            </w:r>
          </w:p>
          <w:p w14:paraId="1634F91C" w14:textId="24AD05F9" w:rsidR="00A129B4" w:rsidRPr="00A81AB0" w:rsidRDefault="00A129B4" w:rsidP="00A129B4">
            <w:pPr>
              <w:jc w:val="center"/>
              <w:rPr>
                <w:rFonts w:cstheme="minorHAnsi"/>
                <w:noProof/>
                <w:color w:val="5B9BD5" w:themeColor="accent1"/>
                <w:sz w:val="28"/>
                <w:szCs w:val="28"/>
              </w:rPr>
            </w:pPr>
            <w:r w:rsidRPr="00A81AB0">
              <w:rPr>
                <w:rFonts w:cstheme="minorHAnsi"/>
                <w:noProof/>
                <w:color w:val="5B9BD5" w:themeColor="accent1"/>
                <w:sz w:val="28"/>
                <w:szCs w:val="28"/>
              </w:rPr>
              <w:t>Formally Assessed Work 6</w:t>
            </w:r>
          </w:p>
          <w:p w14:paraId="54396B84" w14:textId="1CCAEE7C" w:rsidR="006A67A2" w:rsidRPr="00661EAC" w:rsidRDefault="006A67A2" w:rsidP="00A129B4">
            <w:pPr>
              <w:rPr>
                <w:rFonts w:cstheme="minorHAnsi"/>
                <w:b/>
                <w:bCs/>
                <w:noProof/>
                <w:color w:val="5B9BD5" w:themeColor="accent1"/>
                <w:sz w:val="28"/>
                <w:szCs w:val="28"/>
              </w:rPr>
            </w:pPr>
          </w:p>
        </w:tc>
        <w:tc>
          <w:tcPr>
            <w:tcW w:w="3497" w:type="dxa"/>
            <w:tcBorders>
              <w:left w:val="single" w:sz="4" w:space="0" w:color="000000" w:themeColor="text1"/>
              <w:right w:val="single" w:sz="4" w:space="0" w:color="000000" w:themeColor="text1"/>
            </w:tcBorders>
            <w:shd w:val="clear" w:color="auto" w:fill="DEEAF6" w:themeFill="accent1" w:themeFillTint="33"/>
            <w:vAlign w:val="center"/>
          </w:tcPr>
          <w:p w14:paraId="4800061B" w14:textId="7CA44467" w:rsidR="006A67A2" w:rsidRPr="00A81AB0" w:rsidRDefault="00661EAC" w:rsidP="006A67A2">
            <w:pPr>
              <w:jc w:val="center"/>
              <w:rPr>
                <w:rFonts w:cstheme="minorHAnsi"/>
                <w:noProof/>
                <w:color w:val="00B050"/>
                <w:sz w:val="28"/>
                <w:szCs w:val="28"/>
              </w:rPr>
            </w:pPr>
            <w:r w:rsidRPr="00A81AB0">
              <w:rPr>
                <w:rFonts w:cstheme="minorHAnsi"/>
                <w:noProof/>
                <w:color w:val="00B050"/>
                <w:sz w:val="28"/>
                <w:szCs w:val="28"/>
              </w:rPr>
              <w:t>End of Year Assessment</w:t>
            </w:r>
            <w:r w:rsidR="00D875BB" w:rsidRPr="00A81AB0">
              <w:rPr>
                <w:rFonts w:cstheme="minorHAnsi"/>
                <w:noProof/>
                <w:color w:val="00B050"/>
                <w:sz w:val="28"/>
                <w:szCs w:val="28"/>
              </w:rPr>
              <w:t xml:space="preserve"> Year 10 Mocks</w:t>
            </w:r>
          </w:p>
          <w:p w14:paraId="43F72388" w14:textId="1F50DFBE" w:rsidR="00F26A14" w:rsidRPr="00A81AB0" w:rsidRDefault="00F26A14" w:rsidP="00F26A14">
            <w:pPr>
              <w:jc w:val="center"/>
              <w:rPr>
                <w:rFonts w:cstheme="minorHAnsi"/>
                <w:noProof/>
                <w:color w:val="5B9BD5" w:themeColor="accent1"/>
                <w:sz w:val="28"/>
                <w:szCs w:val="28"/>
              </w:rPr>
            </w:pPr>
            <w:r w:rsidRPr="00A81AB0">
              <w:rPr>
                <w:rFonts w:cstheme="minorHAnsi"/>
                <w:noProof/>
                <w:color w:val="5B9BD5" w:themeColor="accent1"/>
                <w:sz w:val="28"/>
                <w:szCs w:val="28"/>
              </w:rPr>
              <w:t>Formally Assessed Work 7</w:t>
            </w:r>
          </w:p>
          <w:p w14:paraId="39DE7E3F" w14:textId="7E9F3E4E" w:rsidR="00F26A14" w:rsidRPr="00661EAC" w:rsidRDefault="00F26A14" w:rsidP="006A67A2">
            <w:pPr>
              <w:jc w:val="center"/>
              <w:rPr>
                <w:rFonts w:cstheme="minorHAnsi"/>
                <w:b/>
                <w:bCs/>
                <w:noProof/>
                <w:color w:val="5B9BD5" w:themeColor="accent1"/>
                <w:sz w:val="28"/>
                <w:szCs w:val="28"/>
              </w:rPr>
            </w:pPr>
          </w:p>
        </w:tc>
        <w:tc>
          <w:tcPr>
            <w:tcW w:w="3497" w:type="dxa"/>
            <w:tcBorders>
              <w:left w:val="single" w:sz="4" w:space="0" w:color="000000" w:themeColor="text1"/>
            </w:tcBorders>
            <w:vAlign w:val="center"/>
          </w:tcPr>
          <w:p w14:paraId="3E2643CD" w14:textId="3E67155C" w:rsidR="00D875BB" w:rsidRPr="00A81AB0" w:rsidRDefault="00D875BB" w:rsidP="00D875BB">
            <w:pPr>
              <w:jc w:val="center"/>
              <w:rPr>
                <w:rFonts w:cstheme="minorHAnsi"/>
                <w:noProof/>
                <w:color w:val="5B9BD5" w:themeColor="accent1"/>
                <w:sz w:val="28"/>
                <w:szCs w:val="28"/>
              </w:rPr>
            </w:pPr>
            <w:r w:rsidRPr="00A81AB0">
              <w:rPr>
                <w:rFonts w:cstheme="minorHAnsi"/>
                <w:noProof/>
                <w:color w:val="5B9BD5" w:themeColor="accent1"/>
                <w:sz w:val="28"/>
                <w:szCs w:val="28"/>
              </w:rPr>
              <w:t xml:space="preserve">Formally Assessed Work </w:t>
            </w:r>
            <w:r w:rsidR="00F26A14" w:rsidRPr="00A81AB0">
              <w:rPr>
                <w:rFonts w:cstheme="minorHAnsi"/>
                <w:noProof/>
                <w:color w:val="5B9BD5" w:themeColor="accent1"/>
                <w:sz w:val="28"/>
                <w:szCs w:val="28"/>
              </w:rPr>
              <w:t>8</w:t>
            </w:r>
          </w:p>
          <w:p w14:paraId="73B87AFA" w14:textId="52F3D373" w:rsidR="006A67A2" w:rsidRPr="00AC4812" w:rsidRDefault="00AC4812" w:rsidP="00AC4812">
            <w:pPr>
              <w:jc w:val="center"/>
              <w:rPr>
                <w:rFonts w:cstheme="minorHAnsi"/>
                <w:noProof/>
                <w:color w:val="5B9BD5" w:themeColor="accent1"/>
                <w:sz w:val="28"/>
                <w:szCs w:val="28"/>
              </w:rPr>
            </w:pPr>
            <w:r w:rsidRPr="00A81AB0">
              <w:rPr>
                <w:rFonts w:cstheme="minorHAnsi"/>
                <w:noProof/>
                <w:color w:val="5B9BD5" w:themeColor="accent1"/>
                <w:sz w:val="28"/>
                <w:szCs w:val="28"/>
              </w:rPr>
              <w:t xml:space="preserve">Formally Assessed Work </w:t>
            </w:r>
            <w:r>
              <w:rPr>
                <w:rFonts w:cstheme="minorHAnsi"/>
                <w:noProof/>
                <w:color w:val="5B9BD5" w:themeColor="accent1"/>
                <w:sz w:val="28"/>
                <w:szCs w:val="28"/>
              </w:rPr>
              <w:t>9</w:t>
            </w:r>
          </w:p>
        </w:tc>
      </w:tr>
      <w:tr w:rsidR="006A67A2" w:rsidRPr="00A26312" w14:paraId="39F30C14" w14:textId="77777777" w:rsidTr="008E7940">
        <w:trPr>
          <w:cantSplit/>
          <w:trHeight w:val="1401"/>
        </w:trPr>
        <w:tc>
          <w:tcPr>
            <w:tcW w:w="420" w:type="dxa"/>
            <w:vMerge/>
            <w:shd w:val="clear" w:color="auto" w:fill="002060"/>
          </w:tcPr>
          <w:p w14:paraId="0A508709" w14:textId="77777777" w:rsidR="006A67A2" w:rsidRPr="00A26312" w:rsidRDefault="006A67A2" w:rsidP="006A67A2">
            <w:pPr>
              <w:rPr>
                <w:rFonts w:asciiTheme="majorHAnsi" w:hAnsiTheme="majorHAnsi" w:cstheme="majorHAnsi"/>
                <w:noProof/>
              </w:rPr>
            </w:pPr>
          </w:p>
        </w:tc>
        <w:tc>
          <w:tcPr>
            <w:tcW w:w="571" w:type="dxa"/>
            <w:shd w:val="clear" w:color="auto" w:fill="F2F2F2" w:themeFill="background1" w:themeFillShade="F2"/>
            <w:textDirection w:val="btLr"/>
            <w:vAlign w:val="center"/>
          </w:tcPr>
          <w:p w14:paraId="4E5921DC" w14:textId="77777777" w:rsidR="006A67A2" w:rsidRPr="00A26312" w:rsidRDefault="006A67A2" w:rsidP="006A67A2">
            <w:pPr>
              <w:ind w:left="113" w:right="113"/>
              <w:jc w:val="center"/>
              <w:rPr>
                <w:rFonts w:asciiTheme="majorHAnsi" w:hAnsiTheme="majorHAnsi" w:cstheme="majorHAnsi"/>
                <w:noProof/>
              </w:rPr>
            </w:pPr>
            <w:r w:rsidRPr="00A26312">
              <w:rPr>
                <w:rFonts w:asciiTheme="majorHAnsi" w:hAnsiTheme="majorHAnsi" w:cstheme="majorHAnsi"/>
                <w:noProof/>
              </w:rPr>
              <w:t>Challenge</w:t>
            </w:r>
          </w:p>
        </w:tc>
        <w:tc>
          <w:tcPr>
            <w:tcW w:w="20981" w:type="dxa"/>
            <w:gridSpan w:val="6"/>
            <w:shd w:val="clear" w:color="auto" w:fill="DEEAF6" w:themeFill="accent1" w:themeFillTint="33"/>
            <w:vAlign w:val="center"/>
          </w:tcPr>
          <w:p w14:paraId="7A42992D" w14:textId="77777777" w:rsidR="006A67A2" w:rsidRDefault="003F70C8" w:rsidP="003F70C8">
            <w:pPr>
              <w:rPr>
                <w:rFonts w:asciiTheme="majorHAnsi" w:hAnsiTheme="majorHAnsi" w:cstheme="majorHAnsi"/>
                <w:noProof/>
                <w:sz w:val="24"/>
              </w:rPr>
            </w:pPr>
            <w:r>
              <w:rPr>
                <w:rFonts w:asciiTheme="majorHAnsi" w:hAnsiTheme="majorHAnsi" w:cstheme="majorHAnsi"/>
                <w:noProof/>
                <w:sz w:val="24"/>
              </w:rPr>
              <w:t>Extension Questions using the Grade 8-9 Targeted CGP Workbooks, Intermediate Maths Challenge Questions, Higher Level Exam Problems</w:t>
            </w:r>
          </w:p>
          <w:p w14:paraId="307631E6" w14:textId="77777777" w:rsidR="00661EAC" w:rsidRDefault="00661EAC" w:rsidP="003F70C8">
            <w:pPr>
              <w:rPr>
                <w:rFonts w:asciiTheme="majorHAnsi" w:hAnsiTheme="majorHAnsi" w:cstheme="majorHAnsi"/>
                <w:noProof/>
                <w:sz w:val="24"/>
              </w:rPr>
            </w:pPr>
          </w:p>
          <w:p w14:paraId="4C74DA99" w14:textId="41650E6F" w:rsidR="00661EAC" w:rsidRPr="00A26312" w:rsidRDefault="00661EAC" w:rsidP="003F70C8">
            <w:pPr>
              <w:rPr>
                <w:rFonts w:asciiTheme="majorHAnsi" w:hAnsiTheme="majorHAnsi" w:cstheme="majorHAnsi"/>
                <w:noProof/>
                <w:sz w:val="24"/>
              </w:rPr>
            </w:pPr>
            <w:r>
              <w:rPr>
                <w:rFonts w:asciiTheme="majorHAnsi" w:hAnsiTheme="majorHAnsi" w:cstheme="majorHAnsi"/>
                <w:noProof/>
                <w:sz w:val="24"/>
              </w:rPr>
              <w:t>Exercises from Vickers A/A* Textbook</w:t>
            </w:r>
          </w:p>
        </w:tc>
      </w:tr>
      <w:tr w:rsidR="006A67A2" w:rsidRPr="00A26312" w14:paraId="27FDDEC0" w14:textId="77777777" w:rsidTr="008E7940">
        <w:trPr>
          <w:cantSplit/>
          <w:trHeight w:val="1149"/>
        </w:trPr>
        <w:tc>
          <w:tcPr>
            <w:tcW w:w="420" w:type="dxa"/>
            <w:vMerge/>
            <w:shd w:val="clear" w:color="auto" w:fill="002060"/>
          </w:tcPr>
          <w:p w14:paraId="3C2335B4" w14:textId="77777777" w:rsidR="006A67A2" w:rsidRPr="00A26312" w:rsidRDefault="006A67A2" w:rsidP="006A67A2">
            <w:pPr>
              <w:rPr>
                <w:rFonts w:asciiTheme="majorHAnsi" w:hAnsiTheme="majorHAnsi" w:cstheme="majorHAnsi"/>
                <w:noProof/>
              </w:rPr>
            </w:pPr>
          </w:p>
        </w:tc>
        <w:tc>
          <w:tcPr>
            <w:tcW w:w="571" w:type="dxa"/>
            <w:shd w:val="clear" w:color="auto" w:fill="F2F2F2" w:themeFill="background1" w:themeFillShade="F2"/>
            <w:textDirection w:val="btLr"/>
            <w:vAlign w:val="center"/>
          </w:tcPr>
          <w:p w14:paraId="2DD01D72" w14:textId="77777777" w:rsidR="006A67A2" w:rsidRPr="00A26312" w:rsidRDefault="006A67A2" w:rsidP="006A67A2">
            <w:pPr>
              <w:ind w:left="113" w:right="113"/>
              <w:jc w:val="center"/>
              <w:rPr>
                <w:rFonts w:asciiTheme="majorHAnsi" w:hAnsiTheme="majorHAnsi" w:cstheme="majorHAnsi"/>
                <w:noProof/>
              </w:rPr>
            </w:pPr>
            <w:r w:rsidRPr="00A26312">
              <w:rPr>
                <w:rFonts w:asciiTheme="majorHAnsi" w:hAnsiTheme="majorHAnsi" w:cstheme="majorHAnsi"/>
                <w:noProof/>
              </w:rPr>
              <w:t>Inclusion</w:t>
            </w:r>
          </w:p>
        </w:tc>
        <w:tc>
          <w:tcPr>
            <w:tcW w:w="20981" w:type="dxa"/>
            <w:gridSpan w:val="6"/>
            <w:vAlign w:val="center"/>
          </w:tcPr>
          <w:p w14:paraId="6201BA8A" w14:textId="77777777" w:rsidR="00661EAC" w:rsidRDefault="00661EAC" w:rsidP="003F70C8">
            <w:pPr>
              <w:rPr>
                <w:rFonts w:asciiTheme="majorHAnsi" w:hAnsiTheme="majorHAnsi" w:cstheme="majorHAnsi"/>
                <w:noProof/>
                <w:sz w:val="24"/>
              </w:rPr>
            </w:pPr>
          </w:p>
          <w:p w14:paraId="4718E030" w14:textId="4160EBF0" w:rsidR="008C74F4" w:rsidRPr="008C74F4" w:rsidRDefault="008C74F4" w:rsidP="008C74F4">
            <w:pPr>
              <w:rPr>
                <w:rFonts w:asciiTheme="majorHAnsi" w:hAnsiTheme="majorHAnsi" w:cstheme="majorHAnsi"/>
                <w:noProof/>
                <w:sz w:val="24"/>
              </w:rPr>
            </w:pPr>
            <w:r w:rsidRPr="008C74F4">
              <w:rPr>
                <w:rFonts w:asciiTheme="majorHAnsi" w:hAnsiTheme="majorHAnsi" w:cstheme="majorHAnsi"/>
                <w:noProof/>
                <w:sz w:val="24"/>
              </w:rPr>
              <w:t xml:space="preserve">  </w:t>
            </w:r>
            <w:r w:rsidRPr="008C74F4">
              <w:rPr>
                <w:rFonts w:asciiTheme="majorHAnsi" w:hAnsiTheme="majorHAnsi" w:cstheme="majorHAnsi"/>
                <w:b/>
                <w:bCs/>
                <w:noProof/>
                <w:sz w:val="24"/>
              </w:rPr>
              <w:t>Dr Frost Maths</w:t>
            </w:r>
            <w:r w:rsidRPr="008C74F4">
              <w:rPr>
                <w:rFonts w:asciiTheme="majorHAnsi" w:hAnsiTheme="majorHAnsi" w:cstheme="majorHAnsi"/>
                <w:noProof/>
                <w:sz w:val="24"/>
              </w:rPr>
              <w:t xml:space="preserve"> and </w:t>
            </w:r>
            <w:r w:rsidRPr="008C74F4">
              <w:rPr>
                <w:rFonts w:asciiTheme="majorHAnsi" w:hAnsiTheme="majorHAnsi" w:cstheme="majorHAnsi"/>
                <w:b/>
                <w:bCs/>
                <w:noProof/>
                <w:sz w:val="24"/>
              </w:rPr>
              <w:t>Sparx Maths</w:t>
            </w:r>
            <w:r w:rsidRPr="008C74F4">
              <w:rPr>
                <w:rFonts w:asciiTheme="majorHAnsi" w:hAnsiTheme="majorHAnsi" w:cstheme="majorHAnsi"/>
                <w:noProof/>
                <w:sz w:val="24"/>
              </w:rPr>
              <w:t xml:space="preserve"> available for homework and independent practice</w:t>
            </w:r>
          </w:p>
          <w:p w14:paraId="205D6F06" w14:textId="545283FD" w:rsidR="008C74F4" w:rsidRPr="008C74F4" w:rsidRDefault="008C74F4" w:rsidP="008C74F4">
            <w:pPr>
              <w:rPr>
                <w:rFonts w:asciiTheme="majorHAnsi" w:hAnsiTheme="majorHAnsi" w:cstheme="majorHAnsi"/>
                <w:noProof/>
                <w:sz w:val="24"/>
              </w:rPr>
            </w:pPr>
            <w:r w:rsidRPr="008C74F4">
              <w:rPr>
                <w:rFonts w:asciiTheme="majorHAnsi" w:hAnsiTheme="majorHAnsi" w:cstheme="majorHAnsi"/>
                <w:noProof/>
                <w:sz w:val="24"/>
              </w:rPr>
              <w:t xml:space="preserve">  </w:t>
            </w:r>
            <w:r w:rsidRPr="008C74F4">
              <w:rPr>
                <w:rFonts w:asciiTheme="majorHAnsi" w:hAnsiTheme="majorHAnsi" w:cstheme="majorHAnsi"/>
                <w:b/>
                <w:bCs/>
                <w:noProof/>
                <w:sz w:val="24"/>
              </w:rPr>
              <w:t>Maths Genie</w:t>
            </w:r>
            <w:r w:rsidRPr="008C74F4">
              <w:rPr>
                <w:rFonts w:asciiTheme="majorHAnsi" w:hAnsiTheme="majorHAnsi" w:cstheme="majorHAnsi"/>
                <w:noProof/>
                <w:sz w:val="24"/>
              </w:rPr>
              <w:t xml:space="preserve"> and </w:t>
            </w:r>
            <w:r w:rsidRPr="008C74F4">
              <w:rPr>
                <w:rFonts w:asciiTheme="majorHAnsi" w:hAnsiTheme="majorHAnsi" w:cstheme="majorHAnsi"/>
                <w:b/>
                <w:bCs/>
                <w:noProof/>
                <w:sz w:val="24"/>
              </w:rPr>
              <w:t>Physics</w:t>
            </w:r>
            <w:r>
              <w:rPr>
                <w:rFonts w:asciiTheme="majorHAnsi" w:hAnsiTheme="majorHAnsi" w:cstheme="majorHAnsi"/>
                <w:b/>
                <w:bCs/>
                <w:noProof/>
                <w:sz w:val="24"/>
              </w:rPr>
              <w:t xml:space="preserve"> &amp; </w:t>
            </w:r>
            <w:r w:rsidRPr="008C74F4">
              <w:rPr>
                <w:rFonts w:asciiTheme="majorHAnsi" w:hAnsiTheme="majorHAnsi" w:cstheme="majorHAnsi"/>
                <w:b/>
                <w:bCs/>
                <w:noProof/>
                <w:sz w:val="24"/>
              </w:rPr>
              <w:t>Maths</w:t>
            </w:r>
            <w:r>
              <w:rPr>
                <w:rFonts w:asciiTheme="majorHAnsi" w:hAnsiTheme="majorHAnsi" w:cstheme="majorHAnsi"/>
                <w:b/>
                <w:bCs/>
                <w:noProof/>
                <w:sz w:val="24"/>
              </w:rPr>
              <w:t xml:space="preserve"> </w:t>
            </w:r>
            <w:r w:rsidRPr="008C74F4">
              <w:rPr>
                <w:rFonts w:asciiTheme="majorHAnsi" w:hAnsiTheme="majorHAnsi" w:cstheme="majorHAnsi"/>
                <w:b/>
                <w:bCs/>
                <w:noProof/>
                <w:sz w:val="24"/>
              </w:rPr>
              <w:t>Tutor</w:t>
            </w:r>
            <w:r w:rsidRPr="008C74F4">
              <w:rPr>
                <w:rFonts w:asciiTheme="majorHAnsi" w:hAnsiTheme="majorHAnsi" w:cstheme="majorHAnsi"/>
                <w:noProof/>
                <w:sz w:val="24"/>
              </w:rPr>
              <w:t xml:space="preserve"> recommended for past papers and exam</w:t>
            </w:r>
            <w:r w:rsidRPr="008C74F4">
              <w:rPr>
                <w:rFonts w:asciiTheme="majorHAnsi" w:hAnsiTheme="majorHAnsi" w:cstheme="majorHAnsi"/>
                <w:noProof/>
                <w:sz w:val="24"/>
              </w:rPr>
              <w:noBreakHyphen/>
              <w:t>prep resources</w:t>
            </w:r>
          </w:p>
          <w:p w14:paraId="3B790E00" w14:textId="743EB901" w:rsidR="008C74F4" w:rsidRDefault="008C74F4" w:rsidP="008C74F4">
            <w:pPr>
              <w:rPr>
                <w:rFonts w:asciiTheme="majorHAnsi" w:hAnsiTheme="majorHAnsi" w:cstheme="majorHAnsi"/>
                <w:noProof/>
                <w:sz w:val="24"/>
              </w:rPr>
            </w:pPr>
            <w:r w:rsidRPr="008C74F4">
              <w:rPr>
                <w:rFonts w:asciiTheme="majorHAnsi" w:hAnsiTheme="majorHAnsi" w:cstheme="majorHAnsi"/>
                <w:noProof/>
                <w:sz w:val="24"/>
              </w:rPr>
              <w:t xml:space="preserve">  Edexcel Foundation &amp; Higher </w:t>
            </w:r>
            <w:r w:rsidRPr="008C74F4">
              <w:rPr>
                <w:rFonts w:asciiTheme="majorHAnsi" w:hAnsiTheme="majorHAnsi" w:cstheme="majorHAnsi"/>
                <w:b/>
                <w:bCs/>
                <w:noProof/>
                <w:sz w:val="24"/>
              </w:rPr>
              <w:t>revision guides/workbooks</w:t>
            </w:r>
            <w:r w:rsidRPr="008C74F4">
              <w:rPr>
                <w:rFonts w:asciiTheme="majorHAnsi" w:hAnsiTheme="majorHAnsi" w:cstheme="majorHAnsi"/>
                <w:noProof/>
                <w:sz w:val="24"/>
              </w:rPr>
              <w:t xml:space="preserve"> available to buy from the Maths Department</w:t>
            </w:r>
          </w:p>
          <w:p w14:paraId="0DE42862" w14:textId="1607FF0C" w:rsidR="008C74F4" w:rsidRPr="008C74F4" w:rsidRDefault="008C74F4" w:rsidP="008C74F4">
            <w:pPr>
              <w:rPr>
                <w:rFonts w:asciiTheme="majorHAnsi" w:hAnsiTheme="majorHAnsi" w:cstheme="majorHAnsi"/>
                <w:noProof/>
                <w:sz w:val="24"/>
              </w:rPr>
            </w:pPr>
            <w:r w:rsidRPr="008C74F4">
              <w:rPr>
                <w:rFonts w:asciiTheme="majorHAnsi" w:hAnsiTheme="majorHAnsi" w:cstheme="majorHAnsi"/>
                <w:noProof/>
                <w:sz w:val="24"/>
              </w:rPr>
              <w:t xml:space="preserve">  Weekly </w:t>
            </w:r>
            <w:r w:rsidRPr="008C74F4">
              <w:rPr>
                <w:rFonts w:asciiTheme="majorHAnsi" w:hAnsiTheme="majorHAnsi" w:cstheme="majorHAnsi"/>
                <w:b/>
                <w:bCs/>
                <w:noProof/>
                <w:sz w:val="24"/>
              </w:rPr>
              <w:t>Maths Homework Club</w:t>
            </w:r>
            <w:r w:rsidRPr="008C74F4">
              <w:rPr>
                <w:rFonts w:asciiTheme="majorHAnsi" w:hAnsiTheme="majorHAnsi" w:cstheme="majorHAnsi"/>
                <w:noProof/>
                <w:sz w:val="24"/>
              </w:rPr>
              <w:t xml:space="preserve"> to support completion, confidence and independent study</w:t>
            </w:r>
          </w:p>
          <w:p w14:paraId="04EDDF3E" w14:textId="4BD02A54" w:rsidR="008C74F4" w:rsidRPr="008C74F4" w:rsidRDefault="008C74F4" w:rsidP="008C74F4">
            <w:pPr>
              <w:rPr>
                <w:rFonts w:asciiTheme="majorHAnsi" w:hAnsiTheme="majorHAnsi" w:cstheme="majorHAnsi"/>
                <w:noProof/>
                <w:sz w:val="24"/>
              </w:rPr>
            </w:pPr>
            <w:r w:rsidRPr="008C74F4">
              <w:rPr>
                <w:rFonts w:asciiTheme="majorHAnsi" w:hAnsiTheme="majorHAnsi" w:cstheme="majorHAnsi"/>
                <w:noProof/>
                <w:sz w:val="24"/>
              </w:rPr>
              <w:t xml:space="preserve">  Targeted </w:t>
            </w:r>
            <w:r w:rsidRPr="008C74F4">
              <w:rPr>
                <w:rFonts w:asciiTheme="majorHAnsi" w:hAnsiTheme="majorHAnsi" w:cstheme="majorHAnsi"/>
                <w:b/>
                <w:bCs/>
                <w:noProof/>
                <w:sz w:val="24"/>
              </w:rPr>
              <w:t>maths intervention</w:t>
            </w:r>
            <w:r w:rsidRPr="008C74F4">
              <w:rPr>
                <w:rFonts w:asciiTheme="majorHAnsi" w:hAnsiTheme="majorHAnsi" w:cstheme="majorHAnsi"/>
                <w:noProof/>
                <w:sz w:val="24"/>
              </w:rPr>
              <w:t xml:space="preserve"> to address underperformance and common areas of weakness</w:t>
            </w:r>
          </w:p>
          <w:p w14:paraId="24067D33" w14:textId="74A66E0E" w:rsidR="00661EAC" w:rsidRPr="00A26312" w:rsidRDefault="00661EAC" w:rsidP="003F70C8">
            <w:pPr>
              <w:rPr>
                <w:rFonts w:asciiTheme="majorHAnsi" w:hAnsiTheme="majorHAnsi" w:cstheme="majorHAnsi"/>
                <w:noProof/>
                <w:sz w:val="24"/>
              </w:rPr>
            </w:pPr>
          </w:p>
        </w:tc>
      </w:tr>
    </w:tbl>
    <w:p w14:paraId="4BD0760C" w14:textId="77777777" w:rsidR="003B1F49" w:rsidRPr="00A26312" w:rsidRDefault="003B1F49">
      <w:pPr>
        <w:rPr>
          <w:rFonts w:eastAsiaTheme="majorEastAsia" w:cstheme="minorHAnsi"/>
          <w:b/>
          <w:noProof/>
          <w:color w:val="2E74B5" w:themeColor="accent1" w:themeShade="BF"/>
          <w:sz w:val="32"/>
          <w:szCs w:val="32"/>
        </w:rPr>
      </w:pPr>
      <w:r w:rsidRPr="00A26312">
        <w:rPr>
          <w:rFonts w:cstheme="minorHAnsi"/>
          <w:b/>
          <w:noProof/>
          <w:sz w:val="32"/>
          <w:szCs w:val="32"/>
        </w:rPr>
        <w:br w:type="page"/>
      </w:r>
    </w:p>
    <w:p w14:paraId="4E107FCB" w14:textId="397C2B8D" w:rsidR="00680E36" w:rsidRPr="003F70C8" w:rsidRDefault="000D10AB" w:rsidP="00680E36">
      <w:pPr>
        <w:pStyle w:val="Heading2"/>
        <w:rPr>
          <w:rFonts w:asciiTheme="minorHAnsi" w:hAnsiTheme="minorHAnsi" w:cstheme="minorHAnsi"/>
          <w:b/>
          <w:noProof/>
          <w:color w:val="5B9BD5" w:themeColor="accent1"/>
          <w:sz w:val="32"/>
          <w:szCs w:val="32"/>
        </w:rPr>
      </w:pPr>
      <w:r w:rsidRPr="003F70C8">
        <w:rPr>
          <w:rFonts w:asciiTheme="minorHAnsi" w:hAnsiTheme="minorHAnsi" w:cstheme="minorHAnsi"/>
          <w:b/>
          <w:noProof/>
          <w:color w:val="5B9BD5" w:themeColor="accent1"/>
          <w:sz w:val="32"/>
          <w:szCs w:val="32"/>
        </w:rPr>
        <w:lastRenderedPageBreak/>
        <w:t>Key Stage 4</w:t>
      </w:r>
      <w:r w:rsidR="00680E36" w:rsidRPr="003F70C8">
        <w:rPr>
          <w:rFonts w:asciiTheme="minorHAnsi" w:hAnsiTheme="minorHAnsi" w:cstheme="minorHAnsi"/>
          <w:b/>
          <w:noProof/>
          <w:color w:val="5B9BD5" w:themeColor="accent1"/>
          <w:sz w:val="32"/>
          <w:szCs w:val="32"/>
        </w:rPr>
        <w:t xml:space="preserve"> Curriculum Overview </w:t>
      </w:r>
      <w:r w:rsidRPr="003F70C8">
        <w:rPr>
          <w:rFonts w:asciiTheme="minorHAnsi" w:hAnsiTheme="minorHAnsi" w:cstheme="minorHAnsi"/>
          <w:b/>
          <w:noProof/>
          <w:color w:val="5B9BD5" w:themeColor="accent1"/>
          <w:sz w:val="32"/>
          <w:szCs w:val="32"/>
        </w:rPr>
        <w:t>202</w:t>
      </w:r>
      <w:r w:rsidR="00DF5401">
        <w:rPr>
          <w:rFonts w:asciiTheme="minorHAnsi" w:hAnsiTheme="minorHAnsi" w:cstheme="minorHAnsi"/>
          <w:b/>
          <w:noProof/>
          <w:color w:val="5B9BD5" w:themeColor="accent1"/>
          <w:sz w:val="32"/>
          <w:szCs w:val="32"/>
        </w:rPr>
        <w:t>6</w:t>
      </w:r>
      <w:r w:rsidRPr="003F70C8">
        <w:rPr>
          <w:rFonts w:asciiTheme="minorHAnsi" w:hAnsiTheme="minorHAnsi" w:cstheme="minorHAnsi"/>
          <w:b/>
          <w:noProof/>
          <w:color w:val="5B9BD5" w:themeColor="accent1"/>
          <w:sz w:val="32"/>
          <w:szCs w:val="32"/>
        </w:rPr>
        <w:t>-</w:t>
      </w:r>
      <w:r w:rsidR="00210B5C">
        <w:rPr>
          <w:rFonts w:asciiTheme="minorHAnsi" w:hAnsiTheme="minorHAnsi" w:cstheme="minorHAnsi"/>
          <w:b/>
          <w:noProof/>
          <w:color w:val="5B9BD5" w:themeColor="accent1"/>
          <w:sz w:val="32"/>
          <w:szCs w:val="32"/>
        </w:rPr>
        <w:t>27</w:t>
      </w:r>
    </w:p>
    <w:p w14:paraId="6A036FB3" w14:textId="77777777" w:rsidR="00680E36" w:rsidRPr="00A26312" w:rsidRDefault="00680E36" w:rsidP="00680E36">
      <w:pPr>
        <w:pStyle w:val="NoSpacing"/>
        <w:rPr>
          <w:rFonts w:asciiTheme="majorHAnsi" w:hAnsiTheme="majorHAnsi" w:cstheme="majorHAnsi"/>
          <w:noProof/>
        </w:rPr>
      </w:pPr>
    </w:p>
    <w:tbl>
      <w:tblPr>
        <w:tblStyle w:val="TableGrid"/>
        <w:tblW w:w="21830" w:type="dxa"/>
        <w:tblLayout w:type="fixed"/>
        <w:tblLook w:val="04A0" w:firstRow="1" w:lastRow="0" w:firstColumn="1" w:lastColumn="0" w:noHBand="0" w:noVBand="1"/>
      </w:tblPr>
      <w:tblGrid>
        <w:gridCol w:w="566"/>
        <w:gridCol w:w="424"/>
        <w:gridCol w:w="3687"/>
        <w:gridCol w:w="3544"/>
        <w:gridCol w:w="3402"/>
        <w:gridCol w:w="3544"/>
        <w:gridCol w:w="3240"/>
        <w:gridCol w:w="20"/>
        <w:gridCol w:w="3403"/>
      </w:tblGrid>
      <w:tr w:rsidR="00680E36" w:rsidRPr="00A26312" w14:paraId="6E3B0CB4" w14:textId="77777777" w:rsidTr="004136D5">
        <w:trPr>
          <w:trHeight w:val="454"/>
        </w:trPr>
        <w:tc>
          <w:tcPr>
            <w:tcW w:w="990" w:type="dxa"/>
            <w:gridSpan w:val="2"/>
            <w:tcBorders>
              <w:top w:val="nil"/>
              <w:left w:val="nil"/>
              <w:bottom w:val="nil"/>
              <w:right w:val="single" w:sz="4" w:space="0" w:color="auto"/>
            </w:tcBorders>
          </w:tcPr>
          <w:p w14:paraId="20E127E1" w14:textId="77777777" w:rsidR="00680E36" w:rsidRPr="00A26312" w:rsidRDefault="00680E36" w:rsidP="00E753DB">
            <w:pPr>
              <w:rPr>
                <w:rFonts w:asciiTheme="majorHAnsi" w:hAnsiTheme="majorHAnsi" w:cstheme="majorHAnsi"/>
                <w:noProof/>
              </w:rPr>
            </w:pPr>
          </w:p>
        </w:tc>
        <w:tc>
          <w:tcPr>
            <w:tcW w:w="3687" w:type="dxa"/>
            <w:tcBorders>
              <w:left w:val="single" w:sz="4" w:space="0" w:color="auto"/>
            </w:tcBorders>
            <w:shd w:val="clear" w:color="auto" w:fill="DEEAF6" w:themeFill="accent1" w:themeFillTint="33"/>
            <w:vAlign w:val="center"/>
          </w:tcPr>
          <w:p w14:paraId="78C3B442" w14:textId="77777777" w:rsidR="00680E36" w:rsidRPr="00A26312" w:rsidRDefault="00680E36" w:rsidP="00E753DB">
            <w:pPr>
              <w:jc w:val="center"/>
              <w:rPr>
                <w:rFonts w:asciiTheme="majorHAnsi" w:hAnsiTheme="majorHAnsi" w:cstheme="majorHAnsi"/>
                <w:b/>
                <w:noProof/>
                <w:color w:val="002060"/>
                <w:sz w:val="24"/>
              </w:rPr>
            </w:pPr>
            <w:r w:rsidRPr="00A26312">
              <w:rPr>
                <w:rFonts w:asciiTheme="majorHAnsi" w:hAnsiTheme="majorHAnsi" w:cstheme="majorHAnsi"/>
                <w:b/>
                <w:noProof/>
                <w:color w:val="002060"/>
                <w:sz w:val="24"/>
              </w:rPr>
              <w:t>Term 1</w:t>
            </w:r>
          </w:p>
        </w:tc>
        <w:tc>
          <w:tcPr>
            <w:tcW w:w="3544" w:type="dxa"/>
            <w:vAlign w:val="center"/>
          </w:tcPr>
          <w:p w14:paraId="06E739CC" w14:textId="77777777" w:rsidR="00680E36" w:rsidRPr="00A26312" w:rsidRDefault="00680E36" w:rsidP="00E753DB">
            <w:pPr>
              <w:jc w:val="center"/>
              <w:rPr>
                <w:rFonts w:asciiTheme="majorHAnsi" w:hAnsiTheme="majorHAnsi" w:cstheme="majorHAnsi"/>
                <w:b/>
                <w:noProof/>
                <w:color w:val="002060"/>
                <w:sz w:val="24"/>
              </w:rPr>
            </w:pPr>
            <w:r w:rsidRPr="00A26312">
              <w:rPr>
                <w:rFonts w:asciiTheme="majorHAnsi" w:hAnsiTheme="majorHAnsi" w:cstheme="majorHAnsi"/>
                <w:b/>
                <w:noProof/>
                <w:color w:val="002060"/>
                <w:sz w:val="24"/>
              </w:rPr>
              <w:t>Term 2</w:t>
            </w:r>
          </w:p>
        </w:tc>
        <w:tc>
          <w:tcPr>
            <w:tcW w:w="3402" w:type="dxa"/>
            <w:shd w:val="clear" w:color="auto" w:fill="DEEAF6" w:themeFill="accent1" w:themeFillTint="33"/>
            <w:vAlign w:val="center"/>
          </w:tcPr>
          <w:p w14:paraId="6FA0F749" w14:textId="77777777" w:rsidR="00680E36" w:rsidRPr="00A26312" w:rsidRDefault="00680E36" w:rsidP="00E753DB">
            <w:pPr>
              <w:jc w:val="center"/>
              <w:rPr>
                <w:rFonts w:asciiTheme="majorHAnsi" w:hAnsiTheme="majorHAnsi" w:cstheme="majorHAnsi"/>
                <w:b/>
                <w:noProof/>
                <w:color w:val="002060"/>
                <w:sz w:val="24"/>
              </w:rPr>
            </w:pPr>
            <w:r w:rsidRPr="00A26312">
              <w:rPr>
                <w:rFonts w:asciiTheme="majorHAnsi" w:hAnsiTheme="majorHAnsi" w:cstheme="majorHAnsi"/>
                <w:b/>
                <w:noProof/>
                <w:color w:val="002060"/>
                <w:sz w:val="24"/>
              </w:rPr>
              <w:t>Term 3</w:t>
            </w:r>
          </w:p>
        </w:tc>
        <w:tc>
          <w:tcPr>
            <w:tcW w:w="3544" w:type="dxa"/>
            <w:vAlign w:val="center"/>
          </w:tcPr>
          <w:p w14:paraId="0D3BA3DC" w14:textId="77777777" w:rsidR="00680E36" w:rsidRPr="00A26312" w:rsidRDefault="00680E36" w:rsidP="00E753DB">
            <w:pPr>
              <w:jc w:val="center"/>
              <w:rPr>
                <w:rFonts w:asciiTheme="majorHAnsi" w:hAnsiTheme="majorHAnsi" w:cstheme="majorHAnsi"/>
                <w:b/>
                <w:noProof/>
                <w:color w:val="002060"/>
                <w:sz w:val="24"/>
              </w:rPr>
            </w:pPr>
            <w:r w:rsidRPr="00A26312">
              <w:rPr>
                <w:rFonts w:asciiTheme="majorHAnsi" w:hAnsiTheme="majorHAnsi" w:cstheme="majorHAnsi"/>
                <w:b/>
                <w:noProof/>
                <w:color w:val="002060"/>
                <w:sz w:val="24"/>
              </w:rPr>
              <w:t>Term 4</w:t>
            </w:r>
          </w:p>
        </w:tc>
        <w:tc>
          <w:tcPr>
            <w:tcW w:w="3260" w:type="dxa"/>
            <w:gridSpan w:val="2"/>
            <w:shd w:val="clear" w:color="auto" w:fill="DEEAF6" w:themeFill="accent1" w:themeFillTint="33"/>
            <w:vAlign w:val="center"/>
          </w:tcPr>
          <w:p w14:paraId="4409D79C" w14:textId="77777777" w:rsidR="00680E36" w:rsidRPr="00A26312" w:rsidRDefault="00680E36" w:rsidP="00E753DB">
            <w:pPr>
              <w:jc w:val="center"/>
              <w:rPr>
                <w:rFonts w:asciiTheme="majorHAnsi" w:hAnsiTheme="majorHAnsi" w:cstheme="majorHAnsi"/>
                <w:b/>
                <w:noProof/>
                <w:color w:val="002060"/>
                <w:sz w:val="24"/>
              </w:rPr>
            </w:pPr>
            <w:r w:rsidRPr="00A26312">
              <w:rPr>
                <w:rFonts w:asciiTheme="majorHAnsi" w:hAnsiTheme="majorHAnsi" w:cstheme="majorHAnsi"/>
                <w:b/>
                <w:noProof/>
                <w:color w:val="002060"/>
                <w:sz w:val="24"/>
              </w:rPr>
              <w:t>Term 5</w:t>
            </w:r>
          </w:p>
        </w:tc>
        <w:tc>
          <w:tcPr>
            <w:tcW w:w="3403" w:type="dxa"/>
            <w:vAlign w:val="center"/>
          </w:tcPr>
          <w:p w14:paraId="48A14759" w14:textId="77777777" w:rsidR="00680E36" w:rsidRPr="00A26312" w:rsidRDefault="00680E36" w:rsidP="00E753DB">
            <w:pPr>
              <w:jc w:val="center"/>
              <w:rPr>
                <w:rFonts w:asciiTheme="majorHAnsi" w:hAnsiTheme="majorHAnsi" w:cstheme="majorHAnsi"/>
                <w:b/>
                <w:noProof/>
                <w:color w:val="002060"/>
                <w:sz w:val="24"/>
              </w:rPr>
            </w:pPr>
            <w:r w:rsidRPr="00A26312">
              <w:rPr>
                <w:rFonts w:asciiTheme="majorHAnsi" w:hAnsiTheme="majorHAnsi" w:cstheme="majorHAnsi"/>
                <w:b/>
                <w:noProof/>
                <w:color w:val="002060"/>
                <w:sz w:val="24"/>
              </w:rPr>
              <w:t>Term 6</w:t>
            </w:r>
          </w:p>
        </w:tc>
      </w:tr>
      <w:tr w:rsidR="00680E36" w:rsidRPr="00A26312" w14:paraId="7D879686" w14:textId="77777777" w:rsidTr="004136D5">
        <w:trPr>
          <w:trHeight w:val="454"/>
        </w:trPr>
        <w:tc>
          <w:tcPr>
            <w:tcW w:w="990" w:type="dxa"/>
            <w:gridSpan w:val="2"/>
            <w:tcBorders>
              <w:top w:val="nil"/>
              <w:left w:val="nil"/>
              <w:bottom w:val="nil"/>
              <w:right w:val="single" w:sz="4" w:space="0" w:color="auto"/>
            </w:tcBorders>
          </w:tcPr>
          <w:p w14:paraId="6A633A64" w14:textId="77777777" w:rsidR="00680E36" w:rsidRPr="00A26312" w:rsidRDefault="00680E36" w:rsidP="00E753DB">
            <w:pPr>
              <w:rPr>
                <w:rFonts w:asciiTheme="majorHAnsi" w:hAnsiTheme="majorHAnsi" w:cstheme="majorHAnsi"/>
                <w:noProof/>
              </w:rPr>
            </w:pPr>
          </w:p>
        </w:tc>
        <w:tc>
          <w:tcPr>
            <w:tcW w:w="3687" w:type="dxa"/>
            <w:tcBorders>
              <w:left w:val="single" w:sz="4" w:space="0" w:color="auto"/>
            </w:tcBorders>
            <w:shd w:val="clear" w:color="auto" w:fill="FFF2CC" w:themeFill="accent4" w:themeFillTint="33"/>
            <w:vAlign w:val="center"/>
          </w:tcPr>
          <w:p w14:paraId="7BC408D5" w14:textId="1D53FAF0" w:rsidR="00680E36" w:rsidRPr="00A26312" w:rsidRDefault="00680E36" w:rsidP="00E753DB">
            <w:pPr>
              <w:jc w:val="center"/>
              <w:rPr>
                <w:rFonts w:asciiTheme="majorHAnsi" w:hAnsiTheme="majorHAnsi" w:cstheme="majorHAnsi"/>
                <w:b/>
                <w:noProof/>
                <w:color w:val="002060"/>
              </w:rPr>
            </w:pPr>
            <w:r w:rsidRPr="00A26312">
              <w:rPr>
                <w:rFonts w:asciiTheme="majorHAnsi" w:hAnsiTheme="majorHAnsi" w:cstheme="majorHAnsi"/>
                <w:b/>
                <w:noProof/>
                <w:color w:val="002060"/>
              </w:rPr>
              <w:t>AUTUMN 1</w:t>
            </w:r>
            <w:r w:rsidR="00E660D2">
              <w:rPr>
                <w:rFonts w:asciiTheme="majorHAnsi" w:hAnsiTheme="majorHAnsi" w:cstheme="majorHAnsi"/>
                <w:b/>
                <w:noProof/>
                <w:color w:val="002060"/>
              </w:rPr>
              <w:t xml:space="preserve"> (21)</w:t>
            </w:r>
          </w:p>
        </w:tc>
        <w:tc>
          <w:tcPr>
            <w:tcW w:w="3544" w:type="dxa"/>
            <w:shd w:val="clear" w:color="auto" w:fill="FFC000"/>
            <w:vAlign w:val="center"/>
          </w:tcPr>
          <w:p w14:paraId="2A93D2E9" w14:textId="1319F86A" w:rsidR="00680E36" w:rsidRPr="00A26312" w:rsidRDefault="00680E36" w:rsidP="00E753DB">
            <w:pPr>
              <w:jc w:val="center"/>
              <w:rPr>
                <w:rFonts w:asciiTheme="majorHAnsi" w:hAnsiTheme="majorHAnsi" w:cstheme="majorHAnsi"/>
                <w:b/>
                <w:noProof/>
                <w:color w:val="002060"/>
              </w:rPr>
            </w:pPr>
            <w:r w:rsidRPr="00A26312">
              <w:rPr>
                <w:rFonts w:asciiTheme="majorHAnsi" w:hAnsiTheme="majorHAnsi" w:cstheme="majorHAnsi"/>
                <w:b/>
                <w:noProof/>
                <w:color w:val="002060"/>
              </w:rPr>
              <w:t>AUTUMN 2</w:t>
            </w:r>
            <w:r w:rsidR="00E660D2">
              <w:rPr>
                <w:rFonts w:asciiTheme="majorHAnsi" w:hAnsiTheme="majorHAnsi" w:cstheme="majorHAnsi"/>
                <w:b/>
                <w:noProof/>
                <w:color w:val="002060"/>
              </w:rPr>
              <w:t xml:space="preserve"> (20)</w:t>
            </w:r>
          </w:p>
        </w:tc>
        <w:tc>
          <w:tcPr>
            <w:tcW w:w="3402" w:type="dxa"/>
            <w:shd w:val="clear" w:color="auto" w:fill="FFF2CC" w:themeFill="accent4" w:themeFillTint="33"/>
            <w:vAlign w:val="center"/>
          </w:tcPr>
          <w:p w14:paraId="040EEE1E" w14:textId="0C3A7382" w:rsidR="00680E36" w:rsidRPr="00A26312" w:rsidRDefault="00680E36" w:rsidP="00E753DB">
            <w:pPr>
              <w:jc w:val="center"/>
              <w:rPr>
                <w:rFonts w:asciiTheme="majorHAnsi" w:hAnsiTheme="majorHAnsi" w:cstheme="majorHAnsi"/>
                <w:b/>
                <w:noProof/>
                <w:color w:val="002060"/>
              </w:rPr>
            </w:pPr>
            <w:r w:rsidRPr="00A26312">
              <w:rPr>
                <w:rFonts w:asciiTheme="majorHAnsi" w:hAnsiTheme="majorHAnsi" w:cstheme="majorHAnsi"/>
                <w:b/>
                <w:noProof/>
                <w:color w:val="002060"/>
              </w:rPr>
              <w:t>SPRING 1</w:t>
            </w:r>
            <w:r w:rsidR="00E660D2">
              <w:rPr>
                <w:rFonts w:asciiTheme="majorHAnsi" w:hAnsiTheme="majorHAnsi" w:cstheme="majorHAnsi"/>
                <w:b/>
                <w:noProof/>
                <w:color w:val="002060"/>
              </w:rPr>
              <w:t xml:space="preserve"> (</w:t>
            </w:r>
            <w:r w:rsidR="004649EE">
              <w:rPr>
                <w:rFonts w:asciiTheme="majorHAnsi" w:hAnsiTheme="majorHAnsi" w:cstheme="majorHAnsi"/>
                <w:b/>
                <w:noProof/>
                <w:color w:val="002060"/>
              </w:rPr>
              <w:t>20)</w:t>
            </w:r>
          </w:p>
        </w:tc>
        <w:tc>
          <w:tcPr>
            <w:tcW w:w="3544" w:type="dxa"/>
            <w:shd w:val="clear" w:color="auto" w:fill="FFC000"/>
            <w:vAlign w:val="center"/>
          </w:tcPr>
          <w:p w14:paraId="4BD1B496" w14:textId="77777777" w:rsidR="00680E36" w:rsidRPr="00A26312" w:rsidRDefault="00680E36" w:rsidP="00E753DB">
            <w:pPr>
              <w:jc w:val="center"/>
              <w:rPr>
                <w:rFonts w:asciiTheme="majorHAnsi" w:hAnsiTheme="majorHAnsi" w:cstheme="majorHAnsi"/>
                <w:b/>
                <w:noProof/>
                <w:color w:val="002060"/>
              </w:rPr>
            </w:pPr>
            <w:r w:rsidRPr="00A26312">
              <w:rPr>
                <w:rFonts w:asciiTheme="majorHAnsi" w:hAnsiTheme="majorHAnsi" w:cstheme="majorHAnsi"/>
                <w:b/>
                <w:noProof/>
                <w:color w:val="002060"/>
              </w:rPr>
              <w:t>SPRING 2</w:t>
            </w:r>
          </w:p>
        </w:tc>
        <w:tc>
          <w:tcPr>
            <w:tcW w:w="3260" w:type="dxa"/>
            <w:gridSpan w:val="2"/>
            <w:shd w:val="clear" w:color="auto" w:fill="FFF2CC" w:themeFill="accent4" w:themeFillTint="33"/>
            <w:vAlign w:val="center"/>
          </w:tcPr>
          <w:p w14:paraId="4709C777" w14:textId="77777777" w:rsidR="00680E36" w:rsidRPr="00A26312" w:rsidRDefault="00680E36" w:rsidP="00E753DB">
            <w:pPr>
              <w:jc w:val="center"/>
              <w:rPr>
                <w:rFonts w:asciiTheme="majorHAnsi" w:hAnsiTheme="majorHAnsi" w:cstheme="majorHAnsi"/>
                <w:b/>
                <w:noProof/>
                <w:color w:val="002060"/>
              </w:rPr>
            </w:pPr>
            <w:r w:rsidRPr="00A26312">
              <w:rPr>
                <w:rFonts w:asciiTheme="majorHAnsi" w:hAnsiTheme="majorHAnsi" w:cstheme="majorHAnsi"/>
                <w:b/>
                <w:noProof/>
                <w:color w:val="002060"/>
              </w:rPr>
              <w:t>SUMMER 1</w:t>
            </w:r>
          </w:p>
        </w:tc>
        <w:tc>
          <w:tcPr>
            <w:tcW w:w="3403" w:type="dxa"/>
            <w:shd w:val="clear" w:color="auto" w:fill="FFC000"/>
            <w:vAlign w:val="center"/>
          </w:tcPr>
          <w:p w14:paraId="5D360C6D" w14:textId="77777777" w:rsidR="00680E36" w:rsidRPr="00A26312" w:rsidRDefault="00680E36" w:rsidP="00E753DB">
            <w:pPr>
              <w:jc w:val="center"/>
              <w:rPr>
                <w:rFonts w:asciiTheme="majorHAnsi" w:hAnsiTheme="majorHAnsi" w:cstheme="majorHAnsi"/>
                <w:b/>
                <w:noProof/>
                <w:color w:val="002060"/>
              </w:rPr>
            </w:pPr>
            <w:r w:rsidRPr="00A26312">
              <w:rPr>
                <w:rFonts w:asciiTheme="majorHAnsi" w:hAnsiTheme="majorHAnsi" w:cstheme="majorHAnsi"/>
                <w:b/>
                <w:noProof/>
                <w:color w:val="002060"/>
              </w:rPr>
              <w:t>SUMMER 2</w:t>
            </w:r>
          </w:p>
        </w:tc>
      </w:tr>
      <w:tr w:rsidR="004136D5" w:rsidRPr="00A26312" w14:paraId="15853C71" w14:textId="640DF0DE" w:rsidTr="004136D5">
        <w:trPr>
          <w:cantSplit/>
          <w:trHeight w:val="499"/>
        </w:trPr>
        <w:tc>
          <w:tcPr>
            <w:tcW w:w="566" w:type="dxa"/>
            <w:vMerge w:val="restart"/>
            <w:tcBorders>
              <w:top w:val="single" w:sz="4" w:space="0" w:color="auto"/>
            </w:tcBorders>
            <w:shd w:val="clear" w:color="auto" w:fill="002060"/>
            <w:textDirection w:val="btLr"/>
            <w:vAlign w:val="center"/>
          </w:tcPr>
          <w:p w14:paraId="3D49516F" w14:textId="082255FA" w:rsidR="004136D5" w:rsidRPr="00A26312" w:rsidRDefault="004136D5" w:rsidP="00CD1561">
            <w:pPr>
              <w:ind w:left="113" w:right="113"/>
              <w:jc w:val="center"/>
              <w:rPr>
                <w:rFonts w:asciiTheme="majorHAnsi" w:hAnsiTheme="majorHAnsi" w:cstheme="majorHAnsi"/>
                <w:b/>
                <w:noProof/>
                <w:color w:val="FFFFFF" w:themeColor="background1"/>
                <w:sz w:val="28"/>
              </w:rPr>
            </w:pPr>
            <w:r w:rsidRPr="00A26312">
              <w:rPr>
                <w:rFonts w:asciiTheme="majorHAnsi" w:hAnsiTheme="majorHAnsi" w:cstheme="majorHAnsi"/>
                <w:b/>
                <w:noProof/>
                <w:color w:val="FFFFFF" w:themeColor="background1"/>
                <w:sz w:val="36"/>
              </w:rPr>
              <w:t>Year 11H Overview</w:t>
            </w:r>
          </w:p>
        </w:tc>
        <w:tc>
          <w:tcPr>
            <w:tcW w:w="14601" w:type="dxa"/>
            <w:gridSpan w:val="5"/>
            <w:tcBorders>
              <w:top w:val="single" w:sz="4" w:space="0" w:color="auto"/>
            </w:tcBorders>
            <w:shd w:val="clear" w:color="auto" w:fill="F2F2F2" w:themeFill="background1" w:themeFillShade="F2"/>
            <w:vAlign w:val="center"/>
          </w:tcPr>
          <w:p w14:paraId="388305E0" w14:textId="3BF72762" w:rsidR="004136D5" w:rsidRPr="00A26312" w:rsidRDefault="004136D5" w:rsidP="00CD1561">
            <w:pPr>
              <w:jc w:val="center"/>
              <w:rPr>
                <w:rFonts w:asciiTheme="majorHAnsi" w:hAnsiTheme="majorHAnsi" w:cstheme="majorHAnsi"/>
                <w:i/>
                <w:noProof/>
                <w:sz w:val="24"/>
                <w:szCs w:val="24"/>
              </w:rPr>
            </w:pPr>
            <w:r w:rsidRPr="000D35D1">
              <w:rPr>
                <w:rFonts w:asciiTheme="majorHAnsi" w:hAnsiTheme="majorHAnsi" w:cstheme="majorHAnsi"/>
                <w:b/>
                <w:bCs/>
                <w:i/>
                <w:iCs/>
                <w:noProof/>
                <w:sz w:val="24"/>
                <w:szCs w:val="24"/>
              </w:rPr>
              <w:t xml:space="preserve">All </w:t>
            </w:r>
            <w:r>
              <w:rPr>
                <w:rFonts w:asciiTheme="majorHAnsi" w:hAnsiTheme="majorHAnsi" w:cstheme="majorHAnsi"/>
                <w:b/>
                <w:bCs/>
                <w:i/>
                <w:iCs/>
                <w:noProof/>
                <w:sz w:val="24"/>
                <w:szCs w:val="24"/>
              </w:rPr>
              <w:t>H</w:t>
            </w:r>
            <w:r w:rsidRPr="000D35D1">
              <w:rPr>
                <w:rFonts w:asciiTheme="majorHAnsi" w:hAnsiTheme="majorHAnsi" w:cstheme="majorHAnsi"/>
                <w:b/>
                <w:bCs/>
                <w:i/>
                <w:iCs/>
                <w:noProof/>
                <w:sz w:val="24"/>
                <w:szCs w:val="24"/>
              </w:rPr>
              <w:t xml:space="preserve">igher students are taught the full Edexcel Higher Tier specification. </w:t>
            </w:r>
          </w:p>
        </w:tc>
        <w:tc>
          <w:tcPr>
            <w:tcW w:w="3240" w:type="dxa"/>
            <w:tcBorders>
              <w:top w:val="single" w:sz="4" w:space="0" w:color="auto"/>
            </w:tcBorders>
            <w:shd w:val="clear" w:color="auto" w:fill="F2F2F2" w:themeFill="background1" w:themeFillShade="F2"/>
            <w:vAlign w:val="center"/>
          </w:tcPr>
          <w:p w14:paraId="0AF03AD1" w14:textId="77777777" w:rsidR="004136D5" w:rsidRPr="00A26312" w:rsidRDefault="004136D5" w:rsidP="004136D5">
            <w:pPr>
              <w:jc w:val="center"/>
              <w:rPr>
                <w:rFonts w:asciiTheme="majorHAnsi" w:hAnsiTheme="majorHAnsi" w:cstheme="majorHAnsi"/>
                <w:i/>
                <w:noProof/>
                <w:sz w:val="24"/>
                <w:szCs w:val="24"/>
              </w:rPr>
            </w:pPr>
          </w:p>
        </w:tc>
        <w:tc>
          <w:tcPr>
            <w:tcW w:w="3423" w:type="dxa"/>
            <w:gridSpan w:val="2"/>
            <w:tcBorders>
              <w:top w:val="single" w:sz="4" w:space="0" w:color="auto"/>
            </w:tcBorders>
            <w:shd w:val="clear" w:color="auto" w:fill="F2F2F2" w:themeFill="background1" w:themeFillShade="F2"/>
            <w:vAlign w:val="center"/>
          </w:tcPr>
          <w:p w14:paraId="05DE5A68" w14:textId="77777777" w:rsidR="004136D5" w:rsidRPr="00A26312" w:rsidRDefault="004136D5" w:rsidP="004136D5">
            <w:pPr>
              <w:jc w:val="center"/>
              <w:rPr>
                <w:rFonts w:asciiTheme="majorHAnsi" w:hAnsiTheme="majorHAnsi" w:cstheme="majorHAnsi"/>
                <w:i/>
                <w:noProof/>
                <w:sz w:val="24"/>
                <w:szCs w:val="24"/>
              </w:rPr>
            </w:pPr>
          </w:p>
        </w:tc>
      </w:tr>
      <w:tr w:rsidR="004136D5" w:rsidRPr="00E5556F" w14:paraId="501A8AC5" w14:textId="45159939" w:rsidTr="004136D5">
        <w:trPr>
          <w:cantSplit/>
          <w:trHeight w:val="4445"/>
        </w:trPr>
        <w:tc>
          <w:tcPr>
            <w:tcW w:w="566" w:type="dxa"/>
            <w:vMerge/>
            <w:shd w:val="clear" w:color="auto" w:fill="002060"/>
            <w:textDirection w:val="btLr"/>
            <w:vAlign w:val="center"/>
          </w:tcPr>
          <w:p w14:paraId="55A68638" w14:textId="58AF12BF" w:rsidR="004136D5" w:rsidRPr="00A26312" w:rsidRDefault="004136D5" w:rsidP="00CD1561">
            <w:pPr>
              <w:ind w:left="113" w:right="113"/>
              <w:jc w:val="center"/>
              <w:rPr>
                <w:rFonts w:asciiTheme="majorHAnsi" w:hAnsiTheme="majorHAnsi" w:cstheme="majorHAnsi"/>
                <w:b/>
                <w:noProof/>
                <w:color w:val="FFFFFF" w:themeColor="background1"/>
              </w:rPr>
            </w:pPr>
          </w:p>
        </w:tc>
        <w:tc>
          <w:tcPr>
            <w:tcW w:w="424" w:type="dxa"/>
            <w:tcBorders>
              <w:top w:val="single" w:sz="4" w:space="0" w:color="auto"/>
            </w:tcBorders>
            <w:shd w:val="clear" w:color="auto" w:fill="F2F2F2" w:themeFill="background1" w:themeFillShade="F2"/>
            <w:textDirection w:val="btLr"/>
            <w:vAlign w:val="center"/>
          </w:tcPr>
          <w:p w14:paraId="7077EFC7" w14:textId="77777777" w:rsidR="004136D5" w:rsidRPr="00A26312" w:rsidRDefault="004136D5" w:rsidP="00CD1561">
            <w:pPr>
              <w:ind w:left="113" w:right="113"/>
              <w:jc w:val="center"/>
              <w:rPr>
                <w:rFonts w:asciiTheme="majorHAnsi" w:hAnsiTheme="majorHAnsi" w:cstheme="majorHAnsi"/>
                <w:noProof/>
              </w:rPr>
            </w:pPr>
            <w:r w:rsidRPr="00A26312">
              <w:rPr>
                <w:rFonts w:asciiTheme="majorHAnsi" w:hAnsiTheme="majorHAnsi" w:cstheme="majorHAnsi"/>
                <w:noProof/>
              </w:rPr>
              <w:t>Unit description</w:t>
            </w:r>
          </w:p>
        </w:tc>
        <w:tc>
          <w:tcPr>
            <w:tcW w:w="3687" w:type="dxa"/>
            <w:tcBorders>
              <w:right w:val="single" w:sz="4" w:space="0" w:color="000000" w:themeColor="text1"/>
            </w:tcBorders>
            <w:shd w:val="clear" w:color="auto" w:fill="DEEAF6" w:themeFill="accent1" w:themeFillTint="33"/>
          </w:tcPr>
          <w:p w14:paraId="3747EACA" w14:textId="355A0C73" w:rsidR="004136D5" w:rsidRDefault="004136D5" w:rsidP="00CD1561">
            <w:pPr>
              <w:rPr>
                <w:rFonts w:asciiTheme="majorHAnsi" w:hAnsiTheme="majorHAnsi" w:cstheme="majorHAnsi"/>
                <w:bCs/>
                <w:iCs/>
                <w:noProof/>
                <w:sz w:val="24"/>
                <w:szCs w:val="24"/>
              </w:rPr>
            </w:pPr>
            <w:r>
              <w:rPr>
                <w:rFonts w:asciiTheme="majorHAnsi" w:hAnsiTheme="majorHAnsi" w:cstheme="majorHAnsi"/>
                <w:bCs/>
                <w:iCs/>
                <w:noProof/>
                <w:sz w:val="24"/>
                <w:szCs w:val="24"/>
              </w:rPr>
              <w:t>Bearings</w:t>
            </w:r>
          </w:p>
          <w:p w14:paraId="3F1B87EF" w14:textId="77777777" w:rsidR="004136D5" w:rsidRDefault="004136D5" w:rsidP="00CD1561">
            <w:pPr>
              <w:rPr>
                <w:rFonts w:asciiTheme="majorHAnsi" w:hAnsiTheme="majorHAnsi" w:cstheme="majorHAnsi"/>
                <w:bCs/>
                <w:iCs/>
                <w:noProof/>
                <w:sz w:val="24"/>
                <w:szCs w:val="24"/>
              </w:rPr>
            </w:pPr>
          </w:p>
          <w:p w14:paraId="3CFAAA9B" w14:textId="75B4E1D0" w:rsidR="004136D5" w:rsidRPr="00A26312" w:rsidRDefault="004136D5" w:rsidP="00CD1561">
            <w:pPr>
              <w:rPr>
                <w:rFonts w:asciiTheme="majorHAnsi" w:hAnsiTheme="majorHAnsi" w:cstheme="majorHAnsi"/>
                <w:bCs/>
                <w:iCs/>
                <w:noProof/>
                <w:sz w:val="24"/>
                <w:szCs w:val="24"/>
              </w:rPr>
            </w:pPr>
            <w:r w:rsidRPr="00A26312">
              <w:rPr>
                <w:rFonts w:asciiTheme="majorHAnsi" w:hAnsiTheme="majorHAnsi" w:cstheme="majorHAnsi"/>
                <w:bCs/>
                <w:iCs/>
                <w:noProof/>
                <w:sz w:val="24"/>
                <w:szCs w:val="24"/>
              </w:rPr>
              <w:t>Sine and Cosine Rule</w:t>
            </w:r>
          </w:p>
          <w:p w14:paraId="10859715" w14:textId="77777777" w:rsidR="004136D5" w:rsidRDefault="004136D5" w:rsidP="00CD1561">
            <w:pPr>
              <w:rPr>
                <w:rFonts w:asciiTheme="majorHAnsi" w:hAnsiTheme="majorHAnsi" w:cstheme="majorHAnsi"/>
                <w:bCs/>
                <w:iCs/>
                <w:noProof/>
                <w:sz w:val="24"/>
                <w:szCs w:val="24"/>
              </w:rPr>
            </w:pPr>
          </w:p>
          <w:p w14:paraId="0CA0BEE6" w14:textId="6EAB6022" w:rsidR="004136D5" w:rsidRDefault="004136D5" w:rsidP="00CD1561">
            <w:pPr>
              <w:rPr>
                <w:rFonts w:asciiTheme="majorHAnsi" w:hAnsiTheme="majorHAnsi" w:cstheme="majorHAnsi"/>
                <w:bCs/>
                <w:iCs/>
                <w:noProof/>
                <w:sz w:val="24"/>
                <w:szCs w:val="24"/>
              </w:rPr>
            </w:pPr>
            <w:r>
              <w:rPr>
                <w:rFonts w:asciiTheme="majorHAnsi" w:hAnsiTheme="majorHAnsi" w:cstheme="majorHAnsi"/>
                <w:bCs/>
                <w:iCs/>
                <w:noProof/>
                <w:sz w:val="24"/>
                <w:szCs w:val="24"/>
              </w:rPr>
              <w:t>Produce Rule for Counting</w:t>
            </w:r>
          </w:p>
          <w:p w14:paraId="4F01BBB4" w14:textId="77777777" w:rsidR="004136D5" w:rsidRDefault="004136D5" w:rsidP="00CD1561">
            <w:pPr>
              <w:rPr>
                <w:rFonts w:asciiTheme="majorHAnsi" w:hAnsiTheme="majorHAnsi" w:cstheme="majorHAnsi"/>
                <w:bCs/>
                <w:iCs/>
                <w:noProof/>
                <w:sz w:val="24"/>
                <w:szCs w:val="24"/>
              </w:rPr>
            </w:pPr>
          </w:p>
          <w:p w14:paraId="3524F04C" w14:textId="5FFBCD34" w:rsidR="004136D5" w:rsidRDefault="004136D5" w:rsidP="00CD1561">
            <w:pPr>
              <w:rPr>
                <w:rFonts w:asciiTheme="majorHAnsi" w:hAnsiTheme="majorHAnsi" w:cstheme="majorHAnsi"/>
                <w:bCs/>
                <w:iCs/>
                <w:noProof/>
                <w:sz w:val="24"/>
                <w:szCs w:val="24"/>
              </w:rPr>
            </w:pPr>
            <w:r>
              <w:rPr>
                <w:rFonts w:asciiTheme="majorHAnsi" w:hAnsiTheme="majorHAnsi" w:cstheme="majorHAnsi"/>
                <w:bCs/>
                <w:iCs/>
                <w:noProof/>
                <w:sz w:val="24"/>
                <w:szCs w:val="24"/>
              </w:rPr>
              <w:t>Non Linear and Graphical Simultaneous Equations</w:t>
            </w:r>
          </w:p>
          <w:p w14:paraId="39C24CF3" w14:textId="77777777" w:rsidR="004136D5" w:rsidRDefault="004136D5" w:rsidP="00CD1561">
            <w:pPr>
              <w:rPr>
                <w:rFonts w:asciiTheme="majorHAnsi" w:hAnsiTheme="majorHAnsi" w:cstheme="majorHAnsi"/>
                <w:bCs/>
                <w:iCs/>
                <w:noProof/>
                <w:sz w:val="24"/>
                <w:szCs w:val="24"/>
              </w:rPr>
            </w:pPr>
          </w:p>
          <w:p w14:paraId="49C48713" w14:textId="68E880FA" w:rsidR="004136D5" w:rsidRPr="00A26312" w:rsidRDefault="004136D5" w:rsidP="00CD1561">
            <w:pPr>
              <w:rPr>
                <w:rFonts w:asciiTheme="majorHAnsi" w:hAnsiTheme="majorHAnsi" w:cstheme="majorHAnsi"/>
                <w:noProof/>
                <w:sz w:val="24"/>
                <w:szCs w:val="24"/>
              </w:rPr>
            </w:pPr>
            <w:r>
              <w:rPr>
                <w:rFonts w:asciiTheme="majorHAnsi" w:hAnsiTheme="majorHAnsi" w:cstheme="majorHAnsi"/>
                <w:bCs/>
                <w:iCs/>
                <w:noProof/>
                <w:sz w:val="24"/>
                <w:szCs w:val="24"/>
              </w:rPr>
              <w:t>Circle Theorems</w:t>
            </w:r>
          </w:p>
          <w:p w14:paraId="57DCCCFB" w14:textId="776FE043" w:rsidR="004136D5" w:rsidRPr="00A26312" w:rsidRDefault="004136D5" w:rsidP="00CD1561">
            <w:pPr>
              <w:rPr>
                <w:rFonts w:asciiTheme="majorHAnsi" w:hAnsiTheme="majorHAnsi" w:cstheme="majorHAnsi"/>
                <w:bCs/>
                <w:iCs/>
                <w:noProof/>
                <w:sz w:val="24"/>
                <w:szCs w:val="24"/>
              </w:rPr>
            </w:pPr>
          </w:p>
        </w:tc>
        <w:tc>
          <w:tcPr>
            <w:tcW w:w="3544" w:type="dxa"/>
            <w:tcBorders>
              <w:left w:val="single" w:sz="4" w:space="0" w:color="000000" w:themeColor="text1"/>
              <w:right w:val="single" w:sz="4" w:space="0" w:color="000000" w:themeColor="text1"/>
            </w:tcBorders>
          </w:tcPr>
          <w:p w14:paraId="0913C4EB" w14:textId="7DE65759" w:rsidR="004136D5" w:rsidRDefault="004136D5" w:rsidP="00CD1561">
            <w:pPr>
              <w:rPr>
                <w:rFonts w:asciiTheme="majorHAnsi" w:hAnsiTheme="majorHAnsi" w:cstheme="majorHAnsi"/>
                <w:noProof/>
                <w:sz w:val="24"/>
                <w:szCs w:val="24"/>
              </w:rPr>
            </w:pPr>
            <w:r>
              <w:rPr>
                <w:rFonts w:asciiTheme="majorHAnsi" w:hAnsiTheme="majorHAnsi" w:cstheme="majorHAnsi"/>
                <w:noProof/>
                <w:sz w:val="24"/>
                <w:szCs w:val="24"/>
              </w:rPr>
              <w:t>Quadratic Sequences and Sequences Review</w:t>
            </w:r>
          </w:p>
          <w:p w14:paraId="1EF6788F" w14:textId="77777777" w:rsidR="004136D5" w:rsidRDefault="004136D5" w:rsidP="00CD1561">
            <w:pPr>
              <w:rPr>
                <w:rFonts w:asciiTheme="majorHAnsi" w:hAnsiTheme="majorHAnsi" w:cstheme="majorHAnsi"/>
                <w:noProof/>
                <w:sz w:val="24"/>
                <w:szCs w:val="24"/>
              </w:rPr>
            </w:pPr>
          </w:p>
          <w:p w14:paraId="48EF1A0A" w14:textId="5A23E81E" w:rsidR="004136D5" w:rsidRDefault="004136D5" w:rsidP="00CD1561">
            <w:pPr>
              <w:rPr>
                <w:rFonts w:asciiTheme="majorHAnsi" w:hAnsiTheme="majorHAnsi" w:cstheme="majorHAnsi"/>
                <w:noProof/>
                <w:sz w:val="24"/>
                <w:szCs w:val="24"/>
              </w:rPr>
            </w:pPr>
            <w:r>
              <w:rPr>
                <w:rFonts w:asciiTheme="majorHAnsi" w:hAnsiTheme="majorHAnsi" w:cstheme="majorHAnsi"/>
                <w:noProof/>
                <w:sz w:val="24"/>
                <w:szCs w:val="24"/>
              </w:rPr>
              <w:t>Quadratic Inequalities</w:t>
            </w:r>
          </w:p>
          <w:p w14:paraId="6649A9F3" w14:textId="77777777" w:rsidR="004136D5" w:rsidRDefault="004136D5" w:rsidP="00CD1561">
            <w:pPr>
              <w:rPr>
                <w:rFonts w:asciiTheme="majorHAnsi" w:hAnsiTheme="majorHAnsi" w:cstheme="majorHAnsi"/>
                <w:noProof/>
                <w:sz w:val="24"/>
                <w:szCs w:val="24"/>
              </w:rPr>
            </w:pPr>
          </w:p>
          <w:p w14:paraId="2663B14A" w14:textId="77777777" w:rsidR="004136D5" w:rsidRPr="00496C3A" w:rsidRDefault="004136D5" w:rsidP="00CD1561">
            <w:pPr>
              <w:rPr>
                <w:rFonts w:asciiTheme="majorHAnsi" w:hAnsiTheme="majorHAnsi" w:cstheme="majorHAnsi"/>
                <w:noProof/>
                <w:sz w:val="24"/>
                <w:szCs w:val="24"/>
              </w:rPr>
            </w:pPr>
            <w:r w:rsidRPr="00496C3A">
              <w:rPr>
                <w:rFonts w:asciiTheme="majorHAnsi" w:hAnsiTheme="majorHAnsi" w:cstheme="majorHAnsi"/>
                <w:noProof/>
                <w:sz w:val="24"/>
                <w:szCs w:val="24"/>
              </w:rPr>
              <w:t xml:space="preserve">Equation of a Circle </w:t>
            </w:r>
          </w:p>
          <w:p w14:paraId="4893EBBF" w14:textId="77777777" w:rsidR="004136D5" w:rsidRPr="00030E17" w:rsidRDefault="004136D5" w:rsidP="00CD1561">
            <w:pPr>
              <w:rPr>
                <w:rFonts w:asciiTheme="majorHAnsi" w:hAnsiTheme="majorHAnsi" w:cstheme="majorHAnsi"/>
                <w:noProof/>
                <w:sz w:val="24"/>
                <w:szCs w:val="24"/>
              </w:rPr>
            </w:pPr>
          </w:p>
          <w:p w14:paraId="5C1DEAD7" w14:textId="77777777" w:rsidR="004136D5" w:rsidRDefault="004136D5" w:rsidP="00CD1561">
            <w:pPr>
              <w:rPr>
                <w:rFonts w:asciiTheme="majorHAnsi" w:hAnsiTheme="majorHAnsi" w:cstheme="majorHAnsi"/>
                <w:noProof/>
                <w:sz w:val="24"/>
                <w:szCs w:val="24"/>
              </w:rPr>
            </w:pPr>
            <w:r>
              <w:rPr>
                <w:rFonts w:asciiTheme="majorHAnsi" w:hAnsiTheme="majorHAnsi" w:cstheme="majorHAnsi"/>
                <w:noProof/>
                <w:sz w:val="24"/>
                <w:szCs w:val="24"/>
              </w:rPr>
              <w:t>Iterations</w:t>
            </w:r>
          </w:p>
          <w:p w14:paraId="0220F2CE" w14:textId="0A818545" w:rsidR="004136D5" w:rsidRPr="00A26312" w:rsidRDefault="004136D5" w:rsidP="00496C3A">
            <w:pPr>
              <w:rPr>
                <w:rFonts w:asciiTheme="majorHAnsi" w:hAnsiTheme="majorHAnsi" w:cstheme="majorHAnsi"/>
                <w:b/>
                <w:bCs/>
                <w:i/>
                <w:iCs/>
                <w:noProof/>
                <w:sz w:val="24"/>
                <w:szCs w:val="24"/>
              </w:rPr>
            </w:pPr>
          </w:p>
        </w:tc>
        <w:tc>
          <w:tcPr>
            <w:tcW w:w="3402" w:type="dxa"/>
            <w:tcBorders>
              <w:left w:val="single" w:sz="4" w:space="0" w:color="000000" w:themeColor="text1"/>
              <w:right w:val="single" w:sz="4" w:space="0" w:color="000000" w:themeColor="text1"/>
            </w:tcBorders>
            <w:shd w:val="clear" w:color="auto" w:fill="DEEAF6" w:themeFill="accent1" w:themeFillTint="33"/>
          </w:tcPr>
          <w:p w14:paraId="7C532654" w14:textId="2F2C86D3" w:rsidR="004136D5" w:rsidRDefault="004136D5" w:rsidP="00496C3A">
            <w:pPr>
              <w:rPr>
                <w:rFonts w:asciiTheme="majorHAnsi" w:hAnsiTheme="majorHAnsi" w:cstheme="majorHAnsi"/>
                <w:noProof/>
                <w:sz w:val="24"/>
                <w:szCs w:val="24"/>
              </w:rPr>
            </w:pPr>
            <w:r>
              <w:rPr>
                <w:rFonts w:asciiTheme="majorHAnsi" w:hAnsiTheme="majorHAnsi" w:cstheme="majorHAnsi"/>
                <w:noProof/>
                <w:sz w:val="24"/>
                <w:szCs w:val="24"/>
              </w:rPr>
              <w:t>Surface Area and Volume 2</w:t>
            </w:r>
          </w:p>
          <w:p w14:paraId="773F7E57" w14:textId="77777777" w:rsidR="004136D5" w:rsidRDefault="004136D5" w:rsidP="00496C3A">
            <w:pPr>
              <w:rPr>
                <w:rFonts w:asciiTheme="majorHAnsi" w:hAnsiTheme="majorHAnsi" w:cstheme="majorHAnsi"/>
                <w:noProof/>
                <w:sz w:val="24"/>
                <w:szCs w:val="24"/>
              </w:rPr>
            </w:pPr>
          </w:p>
          <w:p w14:paraId="5072F100" w14:textId="58802E88" w:rsidR="004136D5" w:rsidRDefault="004136D5" w:rsidP="00496C3A">
            <w:pPr>
              <w:rPr>
                <w:rFonts w:asciiTheme="majorHAnsi" w:hAnsiTheme="majorHAnsi" w:cstheme="majorHAnsi"/>
                <w:noProof/>
                <w:sz w:val="24"/>
                <w:szCs w:val="24"/>
              </w:rPr>
            </w:pPr>
            <w:r>
              <w:rPr>
                <w:rFonts w:asciiTheme="majorHAnsi" w:hAnsiTheme="majorHAnsi" w:cstheme="majorHAnsi"/>
                <w:noProof/>
                <w:sz w:val="24"/>
                <w:szCs w:val="24"/>
              </w:rPr>
              <w:t>Growth and Decay</w:t>
            </w:r>
          </w:p>
          <w:p w14:paraId="5836B085" w14:textId="77777777" w:rsidR="004136D5" w:rsidRDefault="004136D5" w:rsidP="00496C3A">
            <w:pPr>
              <w:rPr>
                <w:rFonts w:asciiTheme="majorHAnsi" w:hAnsiTheme="majorHAnsi" w:cstheme="majorHAnsi"/>
                <w:noProof/>
                <w:sz w:val="24"/>
                <w:szCs w:val="24"/>
              </w:rPr>
            </w:pPr>
          </w:p>
          <w:p w14:paraId="3D07DBE4" w14:textId="1CF25895" w:rsidR="004136D5" w:rsidRPr="00030E17" w:rsidRDefault="004136D5" w:rsidP="00496C3A">
            <w:pPr>
              <w:rPr>
                <w:rFonts w:asciiTheme="majorHAnsi" w:hAnsiTheme="majorHAnsi" w:cstheme="majorHAnsi"/>
                <w:noProof/>
                <w:sz w:val="24"/>
                <w:szCs w:val="24"/>
              </w:rPr>
            </w:pPr>
            <w:r>
              <w:rPr>
                <w:rFonts w:asciiTheme="majorHAnsi" w:hAnsiTheme="majorHAnsi" w:cstheme="majorHAnsi"/>
                <w:noProof/>
                <w:sz w:val="24"/>
                <w:szCs w:val="24"/>
              </w:rPr>
              <w:t>G</w:t>
            </w:r>
            <w:r w:rsidRPr="00030E17">
              <w:rPr>
                <w:rFonts w:asciiTheme="majorHAnsi" w:hAnsiTheme="majorHAnsi" w:cstheme="majorHAnsi"/>
                <w:noProof/>
                <w:sz w:val="24"/>
                <w:szCs w:val="24"/>
              </w:rPr>
              <w:t>radient and Area of Graphs</w:t>
            </w:r>
          </w:p>
          <w:p w14:paraId="2C411B23" w14:textId="77777777" w:rsidR="004136D5" w:rsidRDefault="004136D5" w:rsidP="00496C3A">
            <w:pPr>
              <w:rPr>
                <w:rFonts w:asciiTheme="majorHAnsi" w:hAnsiTheme="majorHAnsi" w:cstheme="majorHAnsi"/>
                <w:noProof/>
                <w:sz w:val="24"/>
                <w:szCs w:val="24"/>
              </w:rPr>
            </w:pPr>
          </w:p>
          <w:p w14:paraId="18803CEF" w14:textId="7DFB4989" w:rsidR="004136D5" w:rsidRPr="00030E17" w:rsidRDefault="004136D5" w:rsidP="00496C3A">
            <w:pPr>
              <w:rPr>
                <w:rFonts w:asciiTheme="majorHAnsi" w:hAnsiTheme="majorHAnsi" w:cstheme="majorHAnsi"/>
                <w:noProof/>
                <w:sz w:val="24"/>
                <w:szCs w:val="24"/>
              </w:rPr>
            </w:pPr>
            <w:r w:rsidRPr="00030E17">
              <w:rPr>
                <w:rFonts w:asciiTheme="majorHAnsi" w:hAnsiTheme="majorHAnsi" w:cstheme="majorHAnsi"/>
                <w:noProof/>
                <w:sz w:val="24"/>
                <w:szCs w:val="24"/>
              </w:rPr>
              <w:t>Vectors</w:t>
            </w:r>
          </w:p>
          <w:p w14:paraId="0C1D287E" w14:textId="18D938D8" w:rsidR="004136D5" w:rsidRPr="00A26312" w:rsidRDefault="004136D5" w:rsidP="00CD1561">
            <w:pPr>
              <w:rPr>
                <w:rFonts w:asciiTheme="majorHAnsi" w:hAnsiTheme="majorHAnsi" w:cstheme="majorHAnsi"/>
                <w:b/>
                <w:bCs/>
                <w:i/>
                <w:iCs/>
                <w:noProof/>
                <w:sz w:val="24"/>
                <w:szCs w:val="24"/>
              </w:rPr>
            </w:pPr>
          </w:p>
        </w:tc>
        <w:tc>
          <w:tcPr>
            <w:tcW w:w="3544" w:type="dxa"/>
            <w:tcBorders>
              <w:left w:val="single" w:sz="4" w:space="0" w:color="000000" w:themeColor="text1"/>
            </w:tcBorders>
          </w:tcPr>
          <w:p w14:paraId="1E8267F1" w14:textId="77777777" w:rsidR="004136D5" w:rsidRDefault="004136D5" w:rsidP="004528C3">
            <w:pPr>
              <w:rPr>
                <w:rFonts w:asciiTheme="majorHAnsi" w:hAnsiTheme="majorHAnsi" w:cstheme="majorHAnsi"/>
                <w:noProof/>
                <w:sz w:val="24"/>
                <w:szCs w:val="24"/>
              </w:rPr>
            </w:pPr>
            <w:r>
              <w:rPr>
                <w:rFonts w:asciiTheme="majorHAnsi" w:hAnsiTheme="majorHAnsi" w:cstheme="majorHAnsi"/>
                <w:noProof/>
                <w:sz w:val="24"/>
                <w:szCs w:val="24"/>
              </w:rPr>
              <w:t>Data Handling 2</w:t>
            </w:r>
          </w:p>
          <w:p w14:paraId="50994F0E" w14:textId="77777777" w:rsidR="004136D5" w:rsidRDefault="004136D5" w:rsidP="004528C3">
            <w:pPr>
              <w:rPr>
                <w:rFonts w:asciiTheme="majorHAnsi" w:hAnsiTheme="majorHAnsi" w:cstheme="majorHAnsi"/>
                <w:noProof/>
                <w:sz w:val="24"/>
                <w:szCs w:val="24"/>
              </w:rPr>
            </w:pPr>
          </w:p>
          <w:p w14:paraId="7FDA2A41" w14:textId="77777777" w:rsidR="004136D5" w:rsidRDefault="004136D5" w:rsidP="004528C3">
            <w:pPr>
              <w:rPr>
                <w:rFonts w:asciiTheme="majorHAnsi" w:hAnsiTheme="majorHAnsi" w:cstheme="majorHAnsi"/>
                <w:noProof/>
                <w:sz w:val="24"/>
                <w:szCs w:val="24"/>
              </w:rPr>
            </w:pPr>
            <w:r>
              <w:rPr>
                <w:rFonts w:asciiTheme="majorHAnsi" w:hAnsiTheme="majorHAnsi" w:cstheme="majorHAnsi"/>
                <w:noProof/>
                <w:sz w:val="24"/>
                <w:szCs w:val="24"/>
              </w:rPr>
              <w:t>Algebraic Fractions</w:t>
            </w:r>
          </w:p>
          <w:p w14:paraId="18FB2702" w14:textId="77777777" w:rsidR="004136D5" w:rsidRDefault="004136D5" w:rsidP="004528C3">
            <w:pPr>
              <w:rPr>
                <w:rFonts w:asciiTheme="majorHAnsi" w:hAnsiTheme="majorHAnsi" w:cstheme="majorHAnsi"/>
                <w:noProof/>
                <w:sz w:val="24"/>
                <w:szCs w:val="24"/>
              </w:rPr>
            </w:pPr>
          </w:p>
          <w:p w14:paraId="375852B1" w14:textId="77777777" w:rsidR="004136D5" w:rsidRDefault="004136D5" w:rsidP="004528C3">
            <w:pPr>
              <w:rPr>
                <w:rFonts w:asciiTheme="majorHAnsi" w:hAnsiTheme="majorHAnsi" w:cstheme="majorHAnsi"/>
                <w:noProof/>
                <w:sz w:val="24"/>
                <w:szCs w:val="24"/>
              </w:rPr>
            </w:pPr>
            <w:r>
              <w:rPr>
                <w:rFonts w:asciiTheme="majorHAnsi" w:hAnsiTheme="majorHAnsi" w:cstheme="majorHAnsi"/>
                <w:noProof/>
                <w:sz w:val="24"/>
                <w:szCs w:val="24"/>
              </w:rPr>
              <w:t>Proof</w:t>
            </w:r>
          </w:p>
          <w:p w14:paraId="23BCA435" w14:textId="77777777" w:rsidR="004136D5" w:rsidRDefault="004136D5" w:rsidP="004528C3">
            <w:pPr>
              <w:rPr>
                <w:rFonts w:asciiTheme="majorHAnsi" w:hAnsiTheme="majorHAnsi" w:cstheme="majorHAnsi"/>
                <w:noProof/>
                <w:sz w:val="24"/>
                <w:szCs w:val="24"/>
              </w:rPr>
            </w:pPr>
          </w:p>
          <w:p w14:paraId="620760D4" w14:textId="2C7C9074" w:rsidR="004136D5" w:rsidRPr="004528C3" w:rsidRDefault="004136D5" w:rsidP="004528C3">
            <w:pPr>
              <w:rPr>
                <w:rFonts w:asciiTheme="majorHAnsi" w:hAnsiTheme="majorHAnsi" w:cstheme="majorHAnsi"/>
                <w:noProof/>
                <w:sz w:val="24"/>
                <w:szCs w:val="24"/>
              </w:rPr>
            </w:pPr>
          </w:p>
        </w:tc>
        <w:tc>
          <w:tcPr>
            <w:tcW w:w="3240" w:type="dxa"/>
            <w:tcBorders>
              <w:left w:val="single" w:sz="4" w:space="0" w:color="000000" w:themeColor="text1"/>
            </w:tcBorders>
          </w:tcPr>
          <w:p w14:paraId="41BE8204" w14:textId="77777777" w:rsidR="004136D5" w:rsidRDefault="004136D5" w:rsidP="004136D5">
            <w:pPr>
              <w:rPr>
                <w:rFonts w:asciiTheme="majorHAnsi" w:hAnsiTheme="majorHAnsi" w:cstheme="majorHAnsi"/>
                <w:noProof/>
                <w:sz w:val="24"/>
                <w:szCs w:val="24"/>
              </w:rPr>
            </w:pPr>
            <w:r>
              <w:rPr>
                <w:rFonts w:asciiTheme="majorHAnsi" w:hAnsiTheme="majorHAnsi" w:cstheme="majorHAnsi"/>
                <w:noProof/>
                <w:sz w:val="24"/>
                <w:szCs w:val="24"/>
              </w:rPr>
              <w:t>Trigonometric Graphs and Equations</w:t>
            </w:r>
          </w:p>
          <w:p w14:paraId="448E9F0E" w14:textId="77777777" w:rsidR="004136D5" w:rsidRDefault="004136D5" w:rsidP="004136D5">
            <w:pPr>
              <w:rPr>
                <w:rFonts w:asciiTheme="majorHAnsi" w:hAnsiTheme="majorHAnsi" w:cstheme="majorHAnsi"/>
                <w:noProof/>
                <w:sz w:val="24"/>
                <w:szCs w:val="24"/>
              </w:rPr>
            </w:pPr>
          </w:p>
          <w:p w14:paraId="2E78C07E" w14:textId="77777777" w:rsidR="004136D5" w:rsidRDefault="004136D5" w:rsidP="004136D5">
            <w:pPr>
              <w:rPr>
                <w:rFonts w:asciiTheme="majorHAnsi" w:hAnsiTheme="majorHAnsi" w:cstheme="majorHAnsi"/>
                <w:noProof/>
                <w:sz w:val="24"/>
                <w:szCs w:val="24"/>
              </w:rPr>
            </w:pPr>
            <w:r>
              <w:rPr>
                <w:rFonts w:asciiTheme="majorHAnsi" w:hAnsiTheme="majorHAnsi" w:cstheme="majorHAnsi"/>
                <w:noProof/>
                <w:sz w:val="24"/>
                <w:szCs w:val="24"/>
              </w:rPr>
              <w:t>Transforming Graphs</w:t>
            </w:r>
          </w:p>
          <w:p w14:paraId="697D6488" w14:textId="77777777" w:rsidR="004136D5" w:rsidRDefault="004136D5" w:rsidP="004136D5">
            <w:pPr>
              <w:rPr>
                <w:rFonts w:asciiTheme="majorHAnsi" w:hAnsiTheme="majorHAnsi" w:cstheme="majorHAnsi"/>
                <w:noProof/>
                <w:sz w:val="24"/>
                <w:szCs w:val="24"/>
              </w:rPr>
            </w:pPr>
          </w:p>
          <w:p w14:paraId="68E55BE7" w14:textId="0A86AF8B" w:rsidR="004136D5" w:rsidRDefault="004136D5" w:rsidP="004136D5">
            <w:pPr>
              <w:rPr>
                <w:rFonts w:asciiTheme="majorHAnsi" w:hAnsiTheme="majorHAnsi" w:cstheme="majorHAnsi"/>
                <w:noProof/>
                <w:sz w:val="24"/>
                <w:szCs w:val="24"/>
              </w:rPr>
            </w:pPr>
            <w:r>
              <w:rPr>
                <w:rFonts w:asciiTheme="majorHAnsi" w:hAnsiTheme="majorHAnsi" w:cstheme="majorHAnsi"/>
                <w:noProof/>
                <w:sz w:val="24"/>
                <w:szCs w:val="24"/>
              </w:rPr>
              <w:t>Exam Preparation</w:t>
            </w:r>
          </w:p>
          <w:p w14:paraId="6954EB00" w14:textId="77777777" w:rsidR="004136D5" w:rsidRPr="004528C3" w:rsidRDefault="004136D5" w:rsidP="004528C3">
            <w:pPr>
              <w:rPr>
                <w:rFonts w:asciiTheme="majorHAnsi" w:hAnsiTheme="majorHAnsi" w:cstheme="majorHAnsi"/>
                <w:noProof/>
                <w:sz w:val="24"/>
                <w:szCs w:val="24"/>
              </w:rPr>
            </w:pPr>
          </w:p>
        </w:tc>
        <w:tc>
          <w:tcPr>
            <w:tcW w:w="3423" w:type="dxa"/>
            <w:gridSpan w:val="2"/>
            <w:tcBorders>
              <w:left w:val="single" w:sz="4" w:space="0" w:color="000000" w:themeColor="text1"/>
            </w:tcBorders>
          </w:tcPr>
          <w:p w14:paraId="68A3F98B" w14:textId="77777777" w:rsidR="004136D5" w:rsidRPr="004528C3" w:rsidRDefault="004136D5" w:rsidP="004528C3">
            <w:pPr>
              <w:rPr>
                <w:rFonts w:asciiTheme="majorHAnsi" w:hAnsiTheme="majorHAnsi" w:cstheme="majorHAnsi"/>
                <w:noProof/>
                <w:sz w:val="24"/>
                <w:szCs w:val="24"/>
              </w:rPr>
            </w:pPr>
          </w:p>
        </w:tc>
      </w:tr>
      <w:tr w:rsidR="00CD1561" w:rsidRPr="00A26312" w14:paraId="7CDB5BA0" w14:textId="77777777" w:rsidTr="004136D5">
        <w:trPr>
          <w:cantSplit/>
          <w:trHeight w:val="1441"/>
        </w:trPr>
        <w:tc>
          <w:tcPr>
            <w:tcW w:w="566" w:type="dxa"/>
            <w:vMerge/>
            <w:shd w:val="clear" w:color="auto" w:fill="002060"/>
          </w:tcPr>
          <w:p w14:paraId="254A74AB" w14:textId="77777777" w:rsidR="00CD1561" w:rsidRPr="00E5556F" w:rsidRDefault="00CD1561" w:rsidP="00CD1561">
            <w:pPr>
              <w:rPr>
                <w:rFonts w:asciiTheme="majorHAnsi" w:hAnsiTheme="majorHAnsi" w:cstheme="majorHAnsi"/>
                <w:noProof/>
              </w:rPr>
            </w:pPr>
          </w:p>
        </w:tc>
        <w:tc>
          <w:tcPr>
            <w:tcW w:w="424" w:type="dxa"/>
            <w:shd w:val="clear" w:color="auto" w:fill="F2F2F2" w:themeFill="background1" w:themeFillShade="F2"/>
            <w:textDirection w:val="btLr"/>
            <w:vAlign w:val="center"/>
          </w:tcPr>
          <w:p w14:paraId="346A9A71" w14:textId="77777777" w:rsidR="00CD1561" w:rsidRPr="00A26312" w:rsidRDefault="00CD1561" w:rsidP="00CD1561">
            <w:pPr>
              <w:ind w:left="113" w:right="113"/>
              <w:jc w:val="center"/>
              <w:rPr>
                <w:rFonts w:asciiTheme="majorHAnsi" w:hAnsiTheme="majorHAnsi" w:cstheme="majorHAnsi"/>
                <w:noProof/>
              </w:rPr>
            </w:pPr>
            <w:r w:rsidRPr="00A26312">
              <w:rPr>
                <w:rFonts w:asciiTheme="majorHAnsi" w:hAnsiTheme="majorHAnsi" w:cstheme="majorHAnsi"/>
                <w:noProof/>
              </w:rPr>
              <w:t>Assessment</w:t>
            </w:r>
          </w:p>
        </w:tc>
        <w:tc>
          <w:tcPr>
            <w:tcW w:w="3687" w:type="dxa"/>
            <w:tcBorders>
              <w:right w:val="single" w:sz="4" w:space="0" w:color="auto"/>
            </w:tcBorders>
            <w:shd w:val="clear" w:color="auto" w:fill="DEEAF6" w:themeFill="accent1" w:themeFillTint="33"/>
            <w:vAlign w:val="center"/>
          </w:tcPr>
          <w:p w14:paraId="18671C02" w14:textId="77777777" w:rsidR="00CD1561" w:rsidRPr="008C2ABA" w:rsidRDefault="00CD1561" w:rsidP="00CD1561">
            <w:pPr>
              <w:jc w:val="center"/>
              <w:rPr>
                <w:rFonts w:cstheme="minorHAnsi"/>
                <w:noProof/>
                <w:color w:val="00B050"/>
                <w:sz w:val="28"/>
                <w:szCs w:val="28"/>
              </w:rPr>
            </w:pPr>
            <w:r w:rsidRPr="008C2ABA">
              <w:rPr>
                <w:rFonts w:cstheme="minorHAnsi"/>
                <w:noProof/>
                <w:color w:val="00B050"/>
                <w:sz w:val="28"/>
                <w:szCs w:val="28"/>
              </w:rPr>
              <w:t>Assessment 1</w:t>
            </w:r>
          </w:p>
          <w:p w14:paraId="78B39E1D" w14:textId="2746033F" w:rsidR="00CD1561" w:rsidRPr="00661EAC" w:rsidRDefault="00CD1561" w:rsidP="00CD1561">
            <w:pPr>
              <w:jc w:val="center"/>
              <w:rPr>
                <w:rFonts w:cstheme="minorHAnsi"/>
                <w:noProof/>
                <w:sz w:val="28"/>
                <w:szCs w:val="28"/>
              </w:rPr>
            </w:pPr>
            <w:r w:rsidRPr="008C2ABA">
              <w:rPr>
                <w:rFonts w:cstheme="minorHAnsi"/>
                <w:noProof/>
                <w:color w:val="0070C0"/>
                <w:sz w:val="28"/>
                <w:szCs w:val="28"/>
              </w:rPr>
              <w:t>Formally Assessed Work 1</w:t>
            </w:r>
          </w:p>
        </w:tc>
        <w:tc>
          <w:tcPr>
            <w:tcW w:w="3544" w:type="dxa"/>
            <w:tcBorders>
              <w:left w:val="single" w:sz="4" w:space="0" w:color="auto"/>
              <w:right w:val="single" w:sz="4" w:space="0" w:color="000000" w:themeColor="text1"/>
            </w:tcBorders>
            <w:vAlign w:val="center"/>
          </w:tcPr>
          <w:p w14:paraId="587B9E40" w14:textId="518F7C0E" w:rsidR="00CD1561" w:rsidRPr="008C2ABA" w:rsidRDefault="00CD1561" w:rsidP="00CD1561">
            <w:pPr>
              <w:jc w:val="center"/>
              <w:rPr>
                <w:rFonts w:cstheme="minorHAnsi"/>
                <w:noProof/>
                <w:color w:val="0070C0"/>
                <w:sz w:val="28"/>
                <w:szCs w:val="28"/>
              </w:rPr>
            </w:pPr>
            <w:r w:rsidRPr="008C2ABA">
              <w:rPr>
                <w:rFonts w:cstheme="minorHAnsi"/>
                <w:noProof/>
                <w:color w:val="5B9BD5" w:themeColor="accent1"/>
                <w:sz w:val="28"/>
                <w:szCs w:val="28"/>
              </w:rPr>
              <w:t>Formally Assessed Work 2</w:t>
            </w:r>
          </w:p>
          <w:p w14:paraId="1DC5C02A" w14:textId="4C4C8B17" w:rsidR="00CD1561" w:rsidRPr="00661EAC" w:rsidRDefault="00CD1561" w:rsidP="00CD1561">
            <w:pPr>
              <w:jc w:val="center"/>
              <w:rPr>
                <w:rFonts w:cstheme="minorHAnsi"/>
                <w:noProof/>
                <w:sz w:val="28"/>
                <w:szCs w:val="28"/>
              </w:rPr>
            </w:pPr>
            <w:r w:rsidRPr="008C2ABA">
              <w:rPr>
                <w:rFonts w:cstheme="minorHAnsi"/>
                <w:noProof/>
                <w:color w:val="00B050"/>
                <w:sz w:val="28"/>
                <w:szCs w:val="28"/>
              </w:rPr>
              <w:t>Year 11 Mocks</w:t>
            </w:r>
          </w:p>
        </w:tc>
        <w:tc>
          <w:tcPr>
            <w:tcW w:w="3402" w:type="dxa"/>
            <w:tcBorders>
              <w:left w:val="single" w:sz="4" w:space="0" w:color="000000" w:themeColor="text1"/>
              <w:right w:val="single" w:sz="4" w:space="0" w:color="000000" w:themeColor="text1"/>
            </w:tcBorders>
            <w:shd w:val="clear" w:color="auto" w:fill="DEEAF6" w:themeFill="accent1" w:themeFillTint="33"/>
            <w:vAlign w:val="center"/>
          </w:tcPr>
          <w:p w14:paraId="2F80D59C" w14:textId="0A531E71" w:rsidR="00CD1561" w:rsidRPr="008C2ABA" w:rsidRDefault="00CD1561" w:rsidP="00CD1561">
            <w:pPr>
              <w:jc w:val="center"/>
              <w:rPr>
                <w:rFonts w:cstheme="minorHAnsi"/>
                <w:noProof/>
                <w:color w:val="5B9BD5" w:themeColor="accent1"/>
                <w:sz w:val="28"/>
                <w:szCs w:val="28"/>
              </w:rPr>
            </w:pPr>
            <w:r w:rsidRPr="008C2ABA">
              <w:rPr>
                <w:rFonts w:cstheme="minorHAnsi"/>
                <w:noProof/>
                <w:color w:val="5B9BD5" w:themeColor="accent1"/>
                <w:sz w:val="28"/>
                <w:szCs w:val="28"/>
              </w:rPr>
              <w:t>Formally Assessed Work 3</w:t>
            </w:r>
          </w:p>
          <w:p w14:paraId="2C817FEF" w14:textId="37451598" w:rsidR="00CD1561" w:rsidRPr="008C2ABA" w:rsidRDefault="00CD1561" w:rsidP="00CD1561">
            <w:pPr>
              <w:jc w:val="center"/>
              <w:rPr>
                <w:rFonts w:cstheme="minorHAnsi"/>
                <w:noProof/>
                <w:color w:val="5B9BD5" w:themeColor="accent1"/>
                <w:sz w:val="28"/>
                <w:szCs w:val="28"/>
              </w:rPr>
            </w:pPr>
            <w:r w:rsidRPr="008C2ABA">
              <w:rPr>
                <w:rFonts w:cstheme="minorHAnsi"/>
                <w:noProof/>
                <w:color w:val="5B9BD5" w:themeColor="accent1"/>
                <w:sz w:val="28"/>
                <w:szCs w:val="28"/>
              </w:rPr>
              <w:t>Formally Assessed Work 4</w:t>
            </w:r>
          </w:p>
          <w:p w14:paraId="632B73EE" w14:textId="080858CC" w:rsidR="00CD1561" w:rsidRPr="00661EAC" w:rsidRDefault="00CD1561" w:rsidP="00CD1561">
            <w:pPr>
              <w:jc w:val="center"/>
              <w:rPr>
                <w:rFonts w:cstheme="minorHAnsi"/>
                <w:noProof/>
                <w:sz w:val="28"/>
                <w:szCs w:val="28"/>
              </w:rPr>
            </w:pPr>
          </w:p>
        </w:tc>
        <w:tc>
          <w:tcPr>
            <w:tcW w:w="10207" w:type="dxa"/>
            <w:gridSpan w:val="4"/>
            <w:tcBorders>
              <w:left w:val="single" w:sz="4" w:space="0" w:color="000000" w:themeColor="text1"/>
            </w:tcBorders>
            <w:vAlign w:val="center"/>
          </w:tcPr>
          <w:p w14:paraId="26A40187" w14:textId="15DBAB93" w:rsidR="00CD1561" w:rsidRPr="008C2ABA" w:rsidRDefault="00CD1561" w:rsidP="00CD1561">
            <w:pPr>
              <w:jc w:val="center"/>
              <w:rPr>
                <w:rFonts w:cstheme="minorHAnsi"/>
                <w:noProof/>
                <w:color w:val="4472C4" w:themeColor="accent5"/>
                <w:sz w:val="28"/>
                <w:szCs w:val="28"/>
              </w:rPr>
            </w:pPr>
            <w:r w:rsidRPr="008C2ABA">
              <w:rPr>
                <w:rFonts w:cstheme="minorHAnsi"/>
                <w:noProof/>
                <w:color w:val="00B050"/>
                <w:sz w:val="28"/>
                <w:szCs w:val="28"/>
              </w:rPr>
              <w:t>2</w:t>
            </w:r>
            <w:r w:rsidRPr="008C2ABA">
              <w:rPr>
                <w:rFonts w:cstheme="minorHAnsi"/>
                <w:noProof/>
                <w:color w:val="00B050"/>
                <w:sz w:val="28"/>
                <w:szCs w:val="28"/>
                <w:vertAlign w:val="superscript"/>
              </w:rPr>
              <w:t>nd</w:t>
            </w:r>
            <w:r w:rsidRPr="008C2ABA">
              <w:rPr>
                <w:rFonts w:cstheme="minorHAnsi"/>
                <w:noProof/>
                <w:color w:val="00B050"/>
                <w:sz w:val="28"/>
                <w:szCs w:val="28"/>
              </w:rPr>
              <w:t xml:space="preserve"> Mock Assessment</w:t>
            </w:r>
          </w:p>
        </w:tc>
      </w:tr>
      <w:tr w:rsidR="00CD1561" w:rsidRPr="00A26312" w14:paraId="753AC380" w14:textId="77777777" w:rsidTr="004136D5">
        <w:trPr>
          <w:cantSplit/>
          <w:trHeight w:val="1561"/>
        </w:trPr>
        <w:tc>
          <w:tcPr>
            <w:tcW w:w="566" w:type="dxa"/>
            <w:vMerge/>
            <w:shd w:val="clear" w:color="auto" w:fill="002060"/>
          </w:tcPr>
          <w:p w14:paraId="06570330" w14:textId="77777777" w:rsidR="00CD1561" w:rsidRPr="00A26312" w:rsidRDefault="00CD1561" w:rsidP="00CD1561">
            <w:pPr>
              <w:rPr>
                <w:rFonts w:asciiTheme="majorHAnsi" w:hAnsiTheme="majorHAnsi" w:cstheme="majorHAnsi"/>
                <w:noProof/>
              </w:rPr>
            </w:pPr>
          </w:p>
        </w:tc>
        <w:tc>
          <w:tcPr>
            <w:tcW w:w="424" w:type="dxa"/>
            <w:shd w:val="clear" w:color="auto" w:fill="F2F2F2" w:themeFill="background1" w:themeFillShade="F2"/>
            <w:textDirection w:val="btLr"/>
            <w:vAlign w:val="center"/>
          </w:tcPr>
          <w:p w14:paraId="5321F7DE" w14:textId="77777777" w:rsidR="00CD1561" w:rsidRPr="00A26312" w:rsidRDefault="00CD1561" w:rsidP="00CD1561">
            <w:pPr>
              <w:ind w:left="113" w:right="113"/>
              <w:jc w:val="center"/>
              <w:rPr>
                <w:rFonts w:asciiTheme="majorHAnsi" w:hAnsiTheme="majorHAnsi" w:cstheme="majorHAnsi"/>
                <w:noProof/>
              </w:rPr>
            </w:pPr>
            <w:r w:rsidRPr="00A26312">
              <w:rPr>
                <w:rFonts w:asciiTheme="majorHAnsi" w:hAnsiTheme="majorHAnsi" w:cstheme="majorHAnsi"/>
                <w:noProof/>
              </w:rPr>
              <w:t>Challenge</w:t>
            </w:r>
          </w:p>
        </w:tc>
        <w:tc>
          <w:tcPr>
            <w:tcW w:w="20840" w:type="dxa"/>
            <w:gridSpan w:val="7"/>
            <w:shd w:val="clear" w:color="auto" w:fill="DEEAF6" w:themeFill="accent1" w:themeFillTint="33"/>
            <w:vAlign w:val="center"/>
          </w:tcPr>
          <w:p w14:paraId="1B9CFAF2" w14:textId="77777777" w:rsidR="00CD1561" w:rsidRDefault="00CD1561" w:rsidP="00CD1561">
            <w:pPr>
              <w:rPr>
                <w:rFonts w:asciiTheme="majorHAnsi" w:hAnsiTheme="majorHAnsi" w:cstheme="majorHAnsi"/>
                <w:noProof/>
                <w:sz w:val="24"/>
              </w:rPr>
            </w:pPr>
            <w:r>
              <w:rPr>
                <w:rFonts w:asciiTheme="majorHAnsi" w:hAnsiTheme="majorHAnsi" w:cstheme="majorHAnsi"/>
                <w:noProof/>
                <w:sz w:val="24"/>
              </w:rPr>
              <w:t>Extension Questions using the Grade 8-9 Targeted CGP Workbooks, Intermediate Maths Challenge Questions, Higher Level Exam Problems</w:t>
            </w:r>
          </w:p>
          <w:p w14:paraId="5933D511" w14:textId="77777777" w:rsidR="00CD1561" w:rsidRDefault="00CD1561" w:rsidP="00CD1561">
            <w:pPr>
              <w:rPr>
                <w:rFonts w:asciiTheme="majorHAnsi" w:hAnsiTheme="majorHAnsi" w:cstheme="majorHAnsi"/>
                <w:noProof/>
                <w:sz w:val="24"/>
              </w:rPr>
            </w:pPr>
          </w:p>
          <w:p w14:paraId="592ED8A9" w14:textId="6FF1D6EF" w:rsidR="00CD1561" w:rsidRPr="00A26312" w:rsidRDefault="00CD1561" w:rsidP="00CD1561">
            <w:pPr>
              <w:rPr>
                <w:rFonts w:asciiTheme="majorHAnsi" w:hAnsiTheme="majorHAnsi" w:cstheme="majorHAnsi"/>
                <w:b/>
                <w:i/>
                <w:noProof/>
                <w:sz w:val="24"/>
              </w:rPr>
            </w:pPr>
            <w:r>
              <w:rPr>
                <w:rFonts w:asciiTheme="majorHAnsi" w:hAnsiTheme="majorHAnsi" w:cstheme="majorHAnsi"/>
                <w:noProof/>
                <w:sz w:val="24"/>
              </w:rPr>
              <w:t>Exercises from Vickers A/A* Textbook</w:t>
            </w:r>
          </w:p>
        </w:tc>
      </w:tr>
      <w:tr w:rsidR="00CD1561" w:rsidRPr="00A26312" w14:paraId="25910D8A" w14:textId="77777777" w:rsidTr="004136D5">
        <w:trPr>
          <w:cantSplit/>
          <w:trHeight w:val="1166"/>
        </w:trPr>
        <w:tc>
          <w:tcPr>
            <w:tcW w:w="566" w:type="dxa"/>
            <w:vMerge/>
            <w:shd w:val="clear" w:color="auto" w:fill="002060"/>
          </w:tcPr>
          <w:p w14:paraId="6A6B0C38" w14:textId="77777777" w:rsidR="00CD1561" w:rsidRPr="00A26312" w:rsidRDefault="00CD1561" w:rsidP="00CD1561">
            <w:pPr>
              <w:rPr>
                <w:rFonts w:asciiTheme="majorHAnsi" w:hAnsiTheme="majorHAnsi" w:cstheme="majorHAnsi"/>
                <w:noProof/>
              </w:rPr>
            </w:pPr>
          </w:p>
        </w:tc>
        <w:tc>
          <w:tcPr>
            <w:tcW w:w="424" w:type="dxa"/>
            <w:shd w:val="clear" w:color="auto" w:fill="F2F2F2" w:themeFill="background1" w:themeFillShade="F2"/>
            <w:textDirection w:val="btLr"/>
            <w:vAlign w:val="center"/>
          </w:tcPr>
          <w:p w14:paraId="27C0B0F6" w14:textId="28A3B205" w:rsidR="00CD1561" w:rsidRPr="00A26312" w:rsidRDefault="00CD1561" w:rsidP="00CD1561">
            <w:pPr>
              <w:ind w:left="113" w:right="113"/>
              <w:jc w:val="center"/>
              <w:rPr>
                <w:rFonts w:asciiTheme="majorHAnsi" w:hAnsiTheme="majorHAnsi" w:cstheme="majorHAnsi"/>
                <w:noProof/>
              </w:rPr>
            </w:pPr>
            <w:r w:rsidRPr="00A26312">
              <w:rPr>
                <w:rFonts w:asciiTheme="majorHAnsi" w:hAnsiTheme="majorHAnsi" w:cstheme="majorHAnsi"/>
                <w:noProof/>
              </w:rPr>
              <w:t>Inclusion</w:t>
            </w:r>
          </w:p>
        </w:tc>
        <w:tc>
          <w:tcPr>
            <w:tcW w:w="20840" w:type="dxa"/>
            <w:gridSpan w:val="7"/>
            <w:vAlign w:val="center"/>
          </w:tcPr>
          <w:p w14:paraId="16A5CBB9" w14:textId="77777777" w:rsidR="00CD1561" w:rsidRDefault="00CD1561" w:rsidP="00CD1561">
            <w:pPr>
              <w:rPr>
                <w:rFonts w:asciiTheme="majorHAnsi" w:hAnsiTheme="majorHAnsi" w:cstheme="majorHAnsi"/>
                <w:noProof/>
                <w:sz w:val="24"/>
              </w:rPr>
            </w:pPr>
          </w:p>
          <w:p w14:paraId="159D1E15" w14:textId="7C91CB8F" w:rsidR="008C74F4" w:rsidRPr="008C74F4" w:rsidRDefault="008C74F4" w:rsidP="008C74F4">
            <w:pPr>
              <w:rPr>
                <w:rFonts w:asciiTheme="majorHAnsi" w:hAnsiTheme="majorHAnsi" w:cstheme="majorHAnsi"/>
                <w:noProof/>
                <w:sz w:val="24"/>
              </w:rPr>
            </w:pPr>
            <w:r>
              <w:rPr>
                <w:rFonts w:asciiTheme="majorHAnsi" w:hAnsiTheme="majorHAnsi" w:cstheme="majorHAnsi"/>
                <w:b/>
                <w:bCs/>
                <w:noProof/>
                <w:sz w:val="24"/>
              </w:rPr>
              <w:t xml:space="preserve">  </w:t>
            </w:r>
            <w:r w:rsidRPr="008C74F4">
              <w:rPr>
                <w:rFonts w:asciiTheme="majorHAnsi" w:hAnsiTheme="majorHAnsi" w:cstheme="majorHAnsi"/>
                <w:b/>
                <w:bCs/>
                <w:noProof/>
                <w:sz w:val="24"/>
              </w:rPr>
              <w:t>Dr Frost Maths</w:t>
            </w:r>
            <w:r w:rsidRPr="008C74F4">
              <w:rPr>
                <w:rFonts w:asciiTheme="majorHAnsi" w:hAnsiTheme="majorHAnsi" w:cstheme="majorHAnsi"/>
                <w:noProof/>
                <w:sz w:val="24"/>
              </w:rPr>
              <w:t xml:space="preserve"> available for homework and independent practice</w:t>
            </w:r>
          </w:p>
          <w:p w14:paraId="4797BE21" w14:textId="77777777" w:rsidR="008C74F4" w:rsidRPr="008C74F4" w:rsidRDefault="008C74F4" w:rsidP="008C74F4">
            <w:pPr>
              <w:rPr>
                <w:rFonts w:asciiTheme="majorHAnsi" w:hAnsiTheme="majorHAnsi" w:cstheme="majorHAnsi"/>
                <w:noProof/>
                <w:sz w:val="24"/>
              </w:rPr>
            </w:pPr>
            <w:r w:rsidRPr="008C74F4">
              <w:rPr>
                <w:rFonts w:asciiTheme="majorHAnsi" w:hAnsiTheme="majorHAnsi" w:cstheme="majorHAnsi"/>
                <w:noProof/>
                <w:sz w:val="24"/>
              </w:rPr>
              <w:t xml:space="preserve">  </w:t>
            </w:r>
            <w:r w:rsidRPr="008C74F4">
              <w:rPr>
                <w:rFonts w:asciiTheme="majorHAnsi" w:hAnsiTheme="majorHAnsi" w:cstheme="majorHAnsi"/>
                <w:b/>
                <w:bCs/>
                <w:noProof/>
                <w:sz w:val="24"/>
              </w:rPr>
              <w:t>Maths Genie</w:t>
            </w:r>
            <w:r w:rsidRPr="008C74F4">
              <w:rPr>
                <w:rFonts w:asciiTheme="majorHAnsi" w:hAnsiTheme="majorHAnsi" w:cstheme="majorHAnsi"/>
                <w:noProof/>
                <w:sz w:val="24"/>
              </w:rPr>
              <w:t xml:space="preserve"> and </w:t>
            </w:r>
            <w:r w:rsidRPr="008C74F4">
              <w:rPr>
                <w:rFonts w:asciiTheme="majorHAnsi" w:hAnsiTheme="majorHAnsi" w:cstheme="majorHAnsi"/>
                <w:b/>
                <w:bCs/>
                <w:noProof/>
                <w:sz w:val="24"/>
              </w:rPr>
              <w:t>Physics</w:t>
            </w:r>
            <w:r>
              <w:rPr>
                <w:rFonts w:asciiTheme="majorHAnsi" w:hAnsiTheme="majorHAnsi" w:cstheme="majorHAnsi"/>
                <w:b/>
                <w:bCs/>
                <w:noProof/>
                <w:sz w:val="24"/>
              </w:rPr>
              <w:t xml:space="preserve"> &amp; </w:t>
            </w:r>
            <w:r w:rsidRPr="008C74F4">
              <w:rPr>
                <w:rFonts w:asciiTheme="majorHAnsi" w:hAnsiTheme="majorHAnsi" w:cstheme="majorHAnsi"/>
                <w:b/>
                <w:bCs/>
                <w:noProof/>
                <w:sz w:val="24"/>
              </w:rPr>
              <w:t>Maths</w:t>
            </w:r>
            <w:r>
              <w:rPr>
                <w:rFonts w:asciiTheme="majorHAnsi" w:hAnsiTheme="majorHAnsi" w:cstheme="majorHAnsi"/>
                <w:b/>
                <w:bCs/>
                <w:noProof/>
                <w:sz w:val="24"/>
              </w:rPr>
              <w:t xml:space="preserve"> </w:t>
            </w:r>
            <w:r w:rsidRPr="008C74F4">
              <w:rPr>
                <w:rFonts w:asciiTheme="majorHAnsi" w:hAnsiTheme="majorHAnsi" w:cstheme="majorHAnsi"/>
                <w:b/>
                <w:bCs/>
                <w:noProof/>
                <w:sz w:val="24"/>
              </w:rPr>
              <w:t>Tutor</w:t>
            </w:r>
            <w:r w:rsidRPr="008C74F4">
              <w:rPr>
                <w:rFonts w:asciiTheme="majorHAnsi" w:hAnsiTheme="majorHAnsi" w:cstheme="majorHAnsi"/>
                <w:noProof/>
                <w:sz w:val="24"/>
              </w:rPr>
              <w:t xml:space="preserve"> recommended for past papers and exam</w:t>
            </w:r>
            <w:r w:rsidRPr="008C74F4">
              <w:rPr>
                <w:rFonts w:asciiTheme="majorHAnsi" w:hAnsiTheme="majorHAnsi" w:cstheme="majorHAnsi"/>
                <w:noProof/>
                <w:sz w:val="24"/>
              </w:rPr>
              <w:noBreakHyphen/>
              <w:t>prep resources</w:t>
            </w:r>
          </w:p>
          <w:p w14:paraId="2365E22A" w14:textId="77777777" w:rsidR="008C74F4" w:rsidRDefault="008C74F4" w:rsidP="008C74F4">
            <w:pPr>
              <w:rPr>
                <w:rFonts w:asciiTheme="majorHAnsi" w:hAnsiTheme="majorHAnsi" w:cstheme="majorHAnsi"/>
                <w:noProof/>
                <w:sz w:val="24"/>
              </w:rPr>
            </w:pPr>
            <w:r w:rsidRPr="008C74F4">
              <w:rPr>
                <w:rFonts w:asciiTheme="majorHAnsi" w:hAnsiTheme="majorHAnsi" w:cstheme="majorHAnsi"/>
                <w:noProof/>
                <w:sz w:val="24"/>
              </w:rPr>
              <w:t xml:space="preserve">  Edexcel Foundation &amp; Higher </w:t>
            </w:r>
            <w:r w:rsidRPr="008C74F4">
              <w:rPr>
                <w:rFonts w:asciiTheme="majorHAnsi" w:hAnsiTheme="majorHAnsi" w:cstheme="majorHAnsi"/>
                <w:b/>
                <w:bCs/>
                <w:noProof/>
                <w:sz w:val="24"/>
              </w:rPr>
              <w:t>revision guides/workbooks</w:t>
            </w:r>
            <w:r w:rsidRPr="008C74F4">
              <w:rPr>
                <w:rFonts w:asciiTheme="majorHAnsi" w:hAnsiTheme="majorHAnsi" w:cstheme="majorHAnsi"/>
                <w:noProof/>
                <w:sz w:val="24"/>
              </w:rPr>
              <w:t xml:space="preserve"> available to buy from the Maths Department</w:t>
            </w:r>
          </w:p>
          <w:p w14:paraId="16A2277F" w14:textId="77777777" w:rsidR="008C74F4" w:rsidRPr="008C74F4" w:rsidRDefault="008C74F4" w:rsidP="008C74F4">
            <w:pPr>
              <w:rPr>
                <w:rFonts w:asciiTheme="majorHAnsi" w:hAnsiTheme="majorHAnsi" w:cstheme="majorHAnsi"/>
                <w:noProof/>
                <w:sz w:val="24"/>
              </w:rPr>
            </w:pPr>
            <w:r w:rsidRPr="008C74F4">
              <w:rPr>
                <w:rFonts w:asciiTheme="majorHAnsi" w:hAnsiTheme="majorHAnsi" w:cstheme="majorHAnsi"/>
                <w:noProof/>
                <w:sz w:val="24"/>
              </w:rPr>
              <w:t xml:space="preserve">  Weekly </w:t>
            </w:r>
            <w:r w:rsidRPr="008C74F4">
              <w:rPr>
                <w:rFonts w:asciiTheme="majorHAnsi" w:hAnsiTheme="majorHAnsi" w:cstheme="majorHAnsi"/>
                <w:b/>
                <w:bCs/>
                <w:noProof/>
                <w:sz w:val="24"/>
              </w:rPr>
              <w:t>Maths Homework Club</w:t>
            </w:r>
            <w:r w:rsidRPr="008C74F4">
              <w:rPr>
                <w:rFonts w:asciiTheme="majorHAnsi" w:hAnsiTheme="majorHAnsi" w:cstheme="majorHAnsi"/>
                <w:noProof/>
                <w:sz w:val="24"/>
              </w:rPr>
              <w:t xml:space="preserve"> to support completion, confidence and independent study</w:t>
            </w:r>
          </w:p>
          <w:p w14:paraId="65D1FC7D" w14:textId="77777777" w:rsidR="008C74F4" w:rsidRPr="008C74F4" w:rsidRDefault="008C74F4" w:rsidP="008C74F4">
            <w:pPr>
              <w:rPr>
                <w:rFonts w:asciiTheme="majorHAnsi" w:hAnsiTheme="majorHAnsi" w:cstheme="majorHAnsi"/>
                <w:noProof/>
                <w:sz w:val="24"/>
              </w:rPr>
            </w:pPr>
            <w:r w:rsidRPr="008C74F4">
              <w:rPr>
                <w:rFonts w:asciiTheme="majorHAnsi" w:hAnsiTheme="majorHAnsi" w:cstheme="majorHAnsi"/>
                <w:noProof/>
                <w:sz w:val="24"/>
              </w:rPr>
              <w:t xml:space="preserve">  Targeted </w:t>
            </w:r>
            <w:r w:rsidRPr="008C74F4">
              <w:rPr>
                <w:rFonts w:asciiTheme="majorHAnsi" w:hAnsiTheme="majorHAnsi" w:cstheme="majorHAnsi"/>
                <w:b/>
                <w:bCs/>
                <w:noProof/>
                <w:sz w:val="24"/>
              </w:rPr>
              <w:t>maths intervention</w:t>
            </w:r>
            <w:r w:rsidRPr="008C74F4">
              <w:rPr>
                <w:rFonts w:asciiTheme="majorHAnsi" w:hAnsiTheme="majorHAnsi" w:cstheme="majorHAnsi"/>
                <w:noProof/>
                <w:sz w:val="24"/>
              </w:rPr>
              <w:t xml:space="preserve"> to address underperformance and common areas of weakness</w:t>
            </w:r>
          </w:p>
          <w:p w14:paraId="2651A76F" w14:textId="462CCA39" w:rsidR="00CD1561" w:rsidRPr="00A26312" w:rsidRDefault="00CD1561" w:rsidP="00CD1561">
            <w:pPr>
              <w:rPr>
                <w:rFonts w:asciiTheme="majorHAnsi" w:hAnsiTheme="majorHAnsi" w:cstheme="majorHAnsi"/>
                <w:noProof/>
                <w:sz w:val="24"/>
              </w:rPr>
            </w:pPr>
          </w:p>
        </w:tc>
      </w:tr>
    </w:tbl>
    <w:p w14:paraId="48C13429" w14:textId="77777777" w:rsidR="00027B6D" w:rsidRPr="00A26312" w:rsidRDefault="00027B6D" w:rsidP="00594DDF">
      <w:pPr>
        <w:rPr>
          <w:rFonts w:asciiTheme="majorHAnsi" w:hAnsiTheme="majorHAnsi" w:cstheme="majorHAnsi"/>
          <w:b/>
          <w:noProof/>
          <w:sz w:val="24"/>
          <w:u w:val="single"/>
        </w:rPr>
      </w:pPr>
    </w:p>
    <w:p w14:paraId="50413258" w14:textId="77777777" w:rsidR="003B1F49" w:rsidRPr="00A26312" w:rsidRDefault="003B1F49" w:rsidP="003B1F49">
      <w:pPr>
        <w:rPr>
          <w:rFonts w:asciiTheme="majorHAnsi" w:hAnsiTheme="majorHAnsi" w:cstheme="majorHAnsi"/>
          <w:b/>
          <w:noProof/>
          <w:sz w:val="24"/>
          <w:u w:val="single"/>
        </w:rPr>
      </w:pPr>
    </w:p>
    <w:p w14:paraId="46B7BF5A" w14:textId="75623B64" w:rsidR="003B1F49" w:rsidRDefault="003B1F49" w:rsidP="003B1F49">
      <w:pPr>
        <w:rPr>
          <w:rFonts w:asciiTheme="majorHAnsi" w:hAnsiTheme="majorHAnsi" w:cstheme="majorHAnsi"/>
          <w:b/>
          <w:noProof/>
          <w:sz w:val="24"/>
          <w:u w:val="single"/>
        </w:rPr>
      </w:pPr>
    </w:p>
    <w:p w14:paraId="548D5739" w14:textId="4D581520" w:rsidR="003F70C8" w:rsidRDefault="003F70C8" w:rsidP="003B1F49">
      <w:pPr>
        <w:rPr>
          <w:rFonts w:asciiTheme="majorHAnsi" w:hAnsiTheme="majorHAnsi" w:cstheme="majorHAnsi"/>
          <w:b/>
          <w:noProof/>
          <w:sz w:val="24"/>
          <w:u w:val="single"/>
        </w:rPr>
      </w:pPr>
    </w:p>
    <w:p w14:paraId="472F4A49" w14:textId="77777777" w:rsidR="003F70C8" w:rsidRPr="00A26312" w:rsidRDefault="003F70C8" w:rsidP="003B1F49">
      <w:pPr>
        <w:rPr>
          <w:rFonts w:asciiTheme="majorHAnsi" w:hAnsiTheme="majorHAnsi" w:cstheme="majorHAnsi"/>
          <w:b/>
          <w:noProof/>
          <w:sz w:val="24"/>
          <w:u w:val="single"/>
        </w:rPr>
      </w:pPr>
    </w:p>
    <w:p w14:paraId="69C83202" w14:textId="77777777" w:rsidR="007620F3" w:rsidRPr="00A26312" w:rsidRDefault="007620F3" w:rsidP="003B1F49">
      <w:pPr>
        <w:rPr>
          <w:rFonts w:asciiTheme="majorHAnsi" w:hAnsiTheme="majorHAnsi" w:cstheme="majorHAnsi"/>
          <w:b/>
          <w:noProof/>
          <w:sz w:val="24"/>
          <w:u w:val="single"/>
        </w:rPr>
      </w:pPr>
    </w:p>
    <w:p w14:paraId="054B38D2" w14:textId="1A062E57" w:rsidR="00327324" w:rsidRDefault="000D10AB" w:rsidP="003B1F49">
      <w:pPr>
        <w:rPr>
          <w:rFonts w:cstheme="minorHAnsi"/>
          <w:b/>
          <w:noProof/>
          <w:color w:val="5B9BD5" w:themeColor="accent1"/>
          <w:sz w:val="32"/>
          <w:szCs w:val="32"/>
        </w:rPr>
      </w:pPr>
      <w:r w:rsidRPr="003F70C8">
        <w:rPr>
          <w:rFonts w:cstheme="minorHAnsi"/>
          <w:b/>
          <w:noProof/>
          <w:color w:val="5B9BD5" w:themeColor="accent1"/>
          <w:sz w:val="32"/>
          <w:szCs w:val="32"/>
        </w:rPr>
        <w:t>Key Stage 4</w:t>
      </w:r>
      <w:r w:rsidR="00E0346A" w:rsidRPr="003F70C8">
        <w:rPr>
          <w:rFonts w:cstheme="minorHAnsi"/>
          <w:b/>
          <w:noProof/>
          <w:color w:val="5B9BD5" w:themeColor="accent1"/>
          <w:sz w:val="32"/>
          <w:szCs w:val="32"/>
        </w:rPr>
        <w:t xml:space="preserve"> Curriculum Overview </w:t>
      </w:r>
      <w:r w:rsidRPr="003F70C8">
        <w:rPr>
          <w:rFonts w:cstheme="minorHAnsi"/>
          <w:b/>
          <w:noProof/>
          <w:color w:val="5B9BD5" w:themeColor="accent1"/>
          <w:sz w:val="32"/>
          <w:szCs w:val="32"/>
        </w:rPr>
        <w:t>202</w:t>
      </w:r>
      <w:r w:rsidR="00DF5401">
        <w:rPr>
          <w:rFonts w:cstheme="minorHAnsi"/>
          <w:b/>
          <w:noProof/>
          <w:color w:val="5B9BD5" w:themeColor="accent1"/>
          <w:sz w:val="32"/>
          <w:szCs w:val="32"/>
        </w:rPr>
        <w:t>6</w:t>
      </w:r>
      <w:r w:rsidRPr="003F70C8">
        <w:rPr>
          <w:rFonts w:cstheme="minorHAnsi"/>
          <w:b/>
          <w:noProof/>
          <w:color w:val="5B9BD5" w:themeColor="accent1"/>
          <w:sz w:val="32"/>
          <w:szCs w:val="32"/>
        </w:rPr>
        <w:t>-</w:t>
      </w:r>
      <w:r w:rsidR="00210B5C">
        <w:rPr>
          <w:rFonts w:cstheme="minorHAnsi"/>
          <w:b/>
          <w:noProof/>
          <w:color w:val="5B9BD5" w:themeColor="accent1"/>
          <w:sz w:val="32"/>
          <w:szCs w:val="32"/>
        </w:rPr>
        <w:t>27</w:t>
      </w:r>
    </w:p>
    <w:p w14:paraId="774F09A8" w14:textId="77777777" w:rsidR="003F70C8" w:rsidRPr="003F70C8" w:rsidRDefault="003F70C8" w:rsidP="003B1F49">
      <w:pPr>
        <w:rPr>
          <w:rFonts w:cstheme="minorHAnsi"/>
          <w:b/>
          <w:noProof/>
          <w:color w:val="5B9BD5" w:themeColor="accent1"/>
          <w:sz w:val="32"/>
          <w:szCs w:val="32"/>
        </w:rPr>
      </w:pPr>
    </w:p>
    <w:tbl>
      <w:tblPr>
        <w:tblStyle w:val="TableGrid"/>
        <w:tblW w:w="21972" w:type="dxa"/>
        <w:tblLayout w:type="fixed"/>
        <w:tblLook w:val="04A0" w:firstRow="1" w:lastRow="0" w:firstColumn="1" w:lastColumn="0" w:noHBand="0" w:noVBand="1"/>
      </w:tblPr>
      <w:tblGrid>
        <w:gridCol w:w="567"/>
        <w:gridCol w:w="424"/>
        <w:gridCol w:w="3496"/>
        <w:gridCol w:w="3497"/>
        <w:gridCol w:w="3497"/>
        <w:gridCol w:w="3497"/>
        <w:gridCol w:w="3497"/>
        <w:gridCol w:w="3497"/>
      </w:tblGrid>
      <w:tr w:rsidR="00327324" w:rsidRPr="00A26312" w14:paraId="30358877" w14:textId="77777777" w:rsidTr="00FF4D54">
        <w:trPr>
          <w:trHeight w:val="454"/>
        </w:trPr>
        <w:tc>
          <w:tcPr>
            <w:tcW w:w="991" w:type="dxa"/>
            <w:gridSpan w:val="2"/>
            <w:tcBorders>
              <w:top w:val="nil"/>
              <w:left w:val="nil"/>
              <w:bottom w:val="nil"/>
              <w:right w:val="single" w:sz="4" w:space="0" w:color="auto"/>
            </w:tcBorders>
          </w:tcPr>
          <w:p w14:paraId="31CF777A" w14:textId="77777777" w:rsidR="00327324" w:rsidRPr="00A26312" w:rsidRDefault="00327324" w:rsidP="00327324">
            <w:pPr>
              <w:rPr>
                <w:rFonts w:asciiTheme="majorHAnsi" w:hAnsiTheme="majorHAnsi" w:cstheme="majorHAnsi"/>
                <w:noProof/>
              </w:rPr>
            </w:pPr>
          </w:p>
        </w:tc>
        <w:tc>
          <w:tcPr>
            <w:tcW w:w="3496" w:type="dxa"/>
            <w:tcBorders>
              <w:left w:val="single" w:sz="4" w:space="0" w:color="auto"/>
            </w:tcBorders>
            <w:shd w:val="clear" w:color="auto" w:fill="DEEAF6" w:themeFill="accent1" w:themeFillTint="33"/>
            <w:vAlign w:val="center"/>
          </w:tcPr>
          <w:p w14:paraId="7F275D15" w14:textId="77777777" w:rsidR="00327324" w:rsidRPr="00A26312" w:rsidRDefault="00327324" w:rsidP="00327324">
            <w:pPr>
              <w:jc w:val="center"/>
              <w:rPr>
                <w:rFonts w:asciiTheme="majorHAnsi" w:hAnsiTheme="majorHAnsi" w:cstheme="majorHAnsi"/>
                <w:b/>
                <w:noProof/>
                <w:color w:val="002060"/>
                <w:sz w:val="24"/>
              </w:rPr>
            </w:pPr>
            <w:r w:rsidRPr="00A26312">
              <w:rPr>
                <w:rFonts w:asciiTheme="majorHAnsi" w:hAnsiTheme="majorHAnsi" w:cstheme="majorHAnsi"/>
                <w:b/>
                <w:noProof/>
                <w:color w:val="002060"/>
                <w:sz w:val="24"/>
              </w:rPr>
              <w:t>Term 1</w:t>
            </w:r>
          </w:p>
        </w:tc>
        <w:tc>
          <w:tcPr>
            <w:tcW w:w="3497" w:type="dxa"/>
            <w:vAlign w:val="center"/>
          </w:tcPr>
          <w:p w14:paraId="242ADFB3" w14:textId="77777777" w:rsidR="00327324" w:rsidRPr="00A26312" w:rsidRDefault="00327324" w:rsidP="00327324">
            <w:pPr>
              <w:jc w:val="center"/>
              <w:rPr>
                <w:rFonts w:asciiTheme="majorHAnsi" w:hAnsiTheme="majorHAnsi" w:cstheme="majorHAnsi"/>
                <w:b/>
                <w:noProof/>
                <w:color w:val="002060"/>
                <w:sz w:val="24"/>
              </w:rPr>
            </w:pPr>
            <w:r w:rsidRPr="00A26312">
              <w:rPr>
                <w:rFonts w:asciiTheme="majorHAnsi" w:hAnsiTheme="majorHAnsi" w:cstheme="majorHAnsi"/>
                <w:b/>
                <w:noProof/>
                <w:color w:val="002060"/>
                <w:sz w:val="24"/>
              </w:rPr>
              <w:t>Term 2</w:t>
            </w:r>
          </w:p>
        </w:tc>
        <w:tc>
          <w:tcPr>
            <w:tcW w:w="3497" w:type="dxa"/>
            <w:shd w:val="clear" w:color="auto" w:fill="DEEAF6" w:themeFill="accent1" w:themeFillTint="33"/>
            <w:vAlign w:val="center"/>
          </w:tcPr>
          <w:p w14:paraId="1BD48D41" w14:textId="77777777" w:rsidR="00327324" w:rsidRPr="00A26312" w:rsidRDefault="00327324" w:rsidP="00327324">
            <w:pPr>
              <w:jc w:val="center"/>
              <w:rPr>
                <w:rFonts w:asciiTheme="majorHAnsi" w:hAnsiTheme="majorHAnsi" w:cstheme="majorHAnsi"/>
                <w:b/>
                <w:noProof/>
                <w:color w:val="002060"/>
                <w:sz w:val="24"/>
              </w:rPr>
            </w:pPr>
            <w:r w:rsidRPr="00A26312">
              <w:rPr>
                <w:rFonts w:asciiTheme="majorHAnsi" w:hAnsiTheme="majorHAnsi" w:cstheme="majorHAnsi"/>
                <w:b/>
                <w:noProof/>
                <w:color w:val="002060"/>
                <w:sz w:val="24"/>
              </w:rPr>
              <w:t>Term 3</w:t>
            </w:r>
          </w:p>
        </w:tc>
        <w:tc>
          <w:tcPr>
            <w:tcW w:w="3497" w:type="dxa"/>
            <w:vAlign w:val="center"/>
          </w:tcPr>
          <w:p w14:paraId="443BA512" w14:textId="77777777" w:rsidR="00327324" w:rsidRPr="00A26312" w:rsidRDefault="00327324" w:rsidP="00327324">
            <w:pPr>
              <w:jc w:val="center"/>
              <w:rPr>
                <w:rFonts w:asciiTheme="majorHAnsi" w:hAnsiTheme="majorHAnsi" w:cstheme="majorHAnsi"/>
                <w:b/>
                <w:noProof/>
                <w:color w:val="002060"/>
                <w:sz w:val="24"/>
              </w:rPr>
            </w:pPr>
            <w:r w:rsidRPr="00A26312">
              <w:rPr>
                <w:rFonts w:asciiTheme="majorHAnsi" w:hAnsiTheme="majorHAnsi" w:cstheme="majorHAnsi"/>
                <w:b/>
                <w:noProof/>
                <w:color w:val="002060"/>
                <w:sz w:val="24"/>
              </w:rPr>
              <w:t>Term 4</w:t>
            </w:r>
          </w:p>
        </w:tc>
        <w:tc>
          <w:tcPr>
            <w:tcW w:w="3497" w:type="dxa"/>
            <w:shd w:val="clear" w:color="auto" w:fill="DEEAF6" w:themeFill="accent1" w:themeFillTint="33"/>
            <w:vAlign w:val="center"/>
          </w:tcPr>
          <w:p w14:paraId="3F386EB1" w14:textId="77777777" w:rsidR="00327324" w:rsidRPr="00A26312" w:rsidRDefault="00327324" w:rsidP="00327324">
            <w:pPr>
              <w:jc w:val="center"/>
              <w:rPr>
                <w:rFonts w:asciiTheme="majorHAnsi" w:hAnsiTheme="majorHAnsi" w:cstheme="majorHAnsi"/>
                <w:b/>
                <w:noProof/>
                <w:color w:val="002060"/>
                <w:sz w:val="24"/>
              </w:rPr>
            </w:pPr>
            <w:r w:rsidRPr="00A26312">
              <w:rPr>
                <w:rFonts w:asciiTheme="majorHAnsi" w:hAnsiTheme="majorHAnsi" w:cstheme="majorHAnsi"/>
                <w:b/>
                <w:noProof/>
                <w:color w:val="002060"/>
                <w:sz w:val="24"/>
              </w:rPr>
              <w:t>Term 5</w:t>
            </w:r>
          </w:p>
        </w:tc>
        <w:tc>
          <w:tcPr>
            <w:tcW w:w="3497" w:type="dxa"/>
            <w:vAlign w:val="center"/>
          </w:tcPr>
          <w:p w14:paraId="72FB5D41" w14:textId="77777777" w:rsidR="00327324" w:rsidRPr="00A26312" w:rsidRDefault="00327324" w:rsidP="00327324">
            <w:pPr>
              <w:jc w:val="center"/>
              <w:rPr>
                <w:rFonts w:asciiTheme="majorHAnsi" w:hAnsiTheme="majorHAnsi" w:cstheme="majorHAnsi"/>
                <w:b/>
                <w:noProof/>
                <w:color w:val="002060"/>
                <w:sz w:val="24"/>
              </w:rPr>
            </w:pPr>
            <w:r w:rsidRPr="00A26312">
              <w:rPr>
                <w:rFonts w:asciiTheme="majorHAnsi" w:hAnsiTheme="majorHAnsi" w:cstheme="majorHAnsi"/>
                <w:b/>
                <w:noProof/>
                <w:color w:val="002060"/>
                <w:sz w:val="24"/>
              </w:rPr>
              <w:t>Term 6</w:t>
            </w:r>
          </w:p>
        </w:tc>
      </w:tr>
      <w:tr w:rsidR="00327324" w:rsidRPr="00A26312" w14:paraId="686FBC3B" w14:textId="77777777" w:rsidTr="00FF4D54">
        <w:trPr>
          <w:trHeight w:val="454"/>
        </w:trPr>
        <w:tc>
          <w:tcPr>
            <w:tcW w:w="991" w:type="dxa"/>
            <w:gridSpan w:val="2"/>
            <w:tcBorders>
              <w:top w:val="nil"/>
              <w:left w:val="nil"/>
              <w:bottom w:val="nil"/>
              <w:right w:val="single" w:sz="4" w:space="0" w:color="auto"/>
            </w:tcBorders>
          </w:tcPr>
          <w:p w14:paraId="10C10ED5" w14:textId="77777777" w:rsidR="00327324" w:rsidRPr="00A26312" w:rsidRDefault="00327324" w:rsidP="00327324">
            <w:pPr>
              <w:rPr>
                <w:rFonts w:asciiTheme="majorHAnsi" w:hAnsiTheme="majorHAnsi" w:cstheme="majorHAnsi"/>
                <w:noProof/>
              </w:rPr>
            </w:pPr>
          </w:p>
        </w:tc>
        <w:tc>
          <w:tcPr>
            <w:tcW w:w="3496" w:type="dxa"/>
            <w:tcBorders>
              <w:left w:val="single" w:sz="4" w:space="0" w:color="auto"/>
            </w:tcBorders>
            <w:shd w:val="clear" w:color="auto" w:fill="FFF2CC" w:themeFill="accent4" w:themeFillTint="33"/>
            <w:vAlign w:val="center"/>
          </w:tcPr>
          <w:p w14:paraId="5962AD6F" w14:textId="77116DA7" w:rsidR="00327324" w:rsidRPr="00A26312" w:rsidRDefault="00327324" w:rsidP="00327324">
            <w:pPr>
              <w:jc w:val="center"/>
              <w:rPr>
                <w:rFonts w:asciiTheme="majorHAnsi" w:hAnsiTheme="majorHAnsi" w:cstheme="majorHAnsi"/>
                <w:b/>
                <w:noProof/>
                <w:color w:val="002060"/>
              </w:rPr>
            </w:pPr>
            <w:r w:rsidRPr="00A26312">
              <w:rPr>
                <w:rFonts w:asciiTheme="majorHAnsi" w:hAnsiTheme="majorHAnsi" w:cstheme="majorHAnsi"/>
                <w:b/>
                <w:noProof/>
                <w:color w:val="002060"/>
              </w:rPr>
              <w:t>AUTUMN 1</w:t>
            </w:r>
            <w:r w:rsidR="00637508">
              <w:rPr>
                <w:rFonts w:asciiTheme="majorHAnsi" w:hAnsiTheme="majorHAnsi" w:cstheme="majorHAnsi"/>
                <w:b/>
                <w:noProof/>
                <w:color w:val="002060"/>
              </w:rPr>
              <w:t xml:space="preserve"> (</w:t>
            </w:r>
            <w:r w:rsidR="00C71B55">
              <w:rPr>
                <w:rFonts w:asciiTheme="majorHAnsi" w:hAnsiTheme="majorHAnsi" w:cstheme="majorHAnsi"/>
                <w:b/>
                <w:noProof/>
                <w:color w:val="002060"/>
              </w:rPr>
              <w:t>25)</w:t>
            </w:r>
          </w:p>
        </w:tc>
        <w:tc>
          <w:tcPr>
            <w:tcW w:w="3497" w:type="dxa"/>
            <w:shd w:val="clear" w:color="auto" w:fill="FFC000"/>
            <w:vAlign w:val="center"/>
          </w:tcPr>
          <w:p w14:paraId="39A47409" w14:textId="7F462574" w:rsidR="00327324" w:rsidRPr="00A26312" w:rsidRDefault="00327324" w:rsidP="00327324">
            <w:pPr>
              <w:jc w:val="center"/>
              <w:rPr>
                <w:rFonts w:asciiTheme="majorHAnsi" w:hAnsiTheme="majorHAnsi" w:cstheme="majorHAnsi"/>
                <w:b/>
                <w:noProof/>
                <w:color w:val="002060"/>
              </w:rPr>
            </w:pPr>
            <w:r w:rsidRPr="00A26312">
              <w:rPr>
                <w:rFonts w:asciiTheme="majorHAnsi" w:hAnsiTheme="majorHAnsi" w:cstheme="majorHAnsi"/>
                <w:b/>
                <w:noProof/>
                <w:color w:val="002060"/>
              </w:rPr>
              <w:t>AUTUMN 2</w:t>
            </w:r>
            <w:r w:rsidR="00C71B55">
              <w:rPr>
                <w:rFonts w:asciiTheme="majorHAnsi" w:hAnsiTheme="majorHAnsi" w:cstheme="majorHAnsi"/>
                <w:b/>
                <w:noProof/>
                <w:color w:val="002060"/>
              </w:rPr>
              <w:t xml:space="preserve"> (23)</w:t>
            </w:r>
          </w:p>
        </w:tc>
        <w:tc>
          <w:tcPr>
            <w:tcW w:w="3497" w:type="dxa"/>
            <w:shd w:val="clear" w:color="auto" w:fill="FFF2CC" w:themeFill="accent4" w:themeFillTint="33"/>
            <w:vAlign w:val="center"/>
          </w:tcPr>
          <w:p w14:paraId="750448A5" w14:textId="661D6A41" w:rsidR="00327324" w:rsidRPr="00A26312" w:rsidRDefault="00327324" w:rsidP="00327324">
            <w:pPr>
              <w:jc w:val="center"/>
              <w:rPr>
                <w:rFonts w:asciiTheme="majorHAnsi" w:hAnsiTheme="majorHAnsi" w:cstheme="majorHAnsi"/>
                <w:b/>
                <w:noProof/>
                <w:color w:val="002060"/>
              </w:rPr>
            </w:pPr>
            <w:r w:rsidRPr="00A26312">
              <w:rPr>
                <w:rFonts w:asciiTheme="majorHAnsi" w:hAnsiTheme="majorHAnsi" w:cstheme="majorHAnsi"/>
                <w:b/>
                <w:noProof/>
                <w:color w:val="002060"/>
              </w:rPr>
              <w:t>SPRING 1</w:t>
            </w:r>
            <w:r w:rsidR="00C71B55">
              <w:rPr>
                <w:rFonts w:asciiTheme="majorHAnsi" w:hAnsiTheme="majorHAnsi" w:cstheme="majorHAnsi"/>
                <w:b/>
                <w:noProof/>
                <w:color w:val="002060"/>
              </w:rPr>
              <w:t xml:space="preserve"> (</w:t>
            </w:r>
            <w:r w:rsidR="00864AAE">
              <w:rPr>
                <w:rFonts w:asciiTheme="majorHAnsi" w:hAnsiTheme="majorHAnsi" w:cstheme="majorHAnsi"/>
                <w:b/>
                <w:noProof/>
                <w:color w:val="002060"/>
              </w:rPr>
              <w:t>16)</w:t>
            </w:r>
          </w:p>
        </w:tc>
        <w:tc>
          <w:tcPr>
            <w:tcW w:w="3497" w:type="dxa"/>
            <w:shd w:val="clear" w:color="auto" w:fill="FFC000"/>
            <w:vAlign w:val="center"/>
          </w:tcPr>
          <w:p w14:paraId="4063D7CE" w14:textId="4D15E886" w:rsidR="00327324" w:rsidRPr="00A26312" w:rsidRDefault="00327324" w:rsidP="00327324">
            <w:pPr>
              <w:jc w:val="center"/>
              <w:rPr>
                <w:rFonts w:asciiTheme="majorHAnsi" w:hAnsiTheme="majorHAnsi" w:cstheme="majorHAnsi"/>
                <w:b/>
                <w:noProof/>
                <w:color w:val="002060"/>
              </w:rPr>
            </w:pPr>
            <w:r w:rsidRPr="00A26312">
              <w:rPr>
                <w:rFonts w:asciiTheme="majorHAnsi" w:hAnsiTheme="majorHAnsi" w:cstheme="majorHAnsi"/>
                <w:b/>
                <w:noProof/>
                <w:color w:val="002060"/>
              </w:rPr>
              <w:t>SPRING 2</w:t>
            </w:r>
            <w:r w:rsidR="00864AAE">
              <w:rPr>
                <w:rFonts w:asciiTheme="majorHAnsi" w:hAnsiTheme="majorHAnsi" w:cstheme="majorHAnsi"/>
                <w:b/>
                <w:noProof/>
                <w:color w:val="002060"/>
              </w:rPr>
              <w:t xml:space="preserve"> (18)</w:t>
            </w:r>
          </w:p>
        </w:tc>
        <w:tc>
          <w:tcPr>
            <w:tcW w:w="3497" w:type="dxa"/>
            <w:shd w:val="clear" w:color="auto" w:fill="FFF2CC" w:themeFill="accent4" w:themeFillTint="33"/>
            <w:vAlign w:val="center"/>
          </w:tcPr>
          <w:p w14:paraId="515AC909" w14:textId="74BDEE93" w:rsidR="00327324" w:rsidRPr="00A26312" w:rsidRDefault="00327324" w:rsidP="00327324">
            <w:pPr>
              <w:jc w:val="center"/>
              <w:rPr>
                <w:rFonts w:asciiTheme="majorHAnsi" w:hAnsiTheme="majorHAnsi" w:cstheme="majorHAnsi"/>
                <w:b/>
                <w:noProof/>
                <w:color w:val="002060"/>
              </w:rPr>
            </w:pPr>
            <w:r w:rsidRPr="00A26312">
              <w:rPr>
                <w:rFonts w:asciiTheme="majorHAnsi" w:hAnsiTheme="majorHAnsi" w:cstheme="majorHAnsi"/>
                <w:b/>
                <w:noProof/>
                <w:color w:val="002060"/>
              </w:rPr>
              <w:t>SUMMER 1</w:t>
            </w:r>
            <w:r w:rsidR="00864AAE">
              <w:rPr>
                <w:rFonts w:asciiTheme="majorHAnsi" w:hAnsiTheme="majorHAnsi" w:cstheme="majorHAnsi"/>
                <w:b/>
                <w:noProof/>
                <w:color w:val="002060"/>
              </w:rPr>
              <w:t xml:space="preserve"> (15)</w:t>
            </w:r>
          </w:p>
        </w:tc>
        <w:tc>
          <w:tcPr>
            <w:tcW w:w="3497" w:type="dxa"/>
            <w:shd w:val="clear" w:color="auto" w:fill="FFC000"/>
            <w:vAlign w:val="center"/>
          </w:tcPr>
          <w:p w14:paraId="22DF37E3" w14:textId="1770A7D3" w:rsidR="00327324" w:rsidRPr="00A26312" w:rsidRDefault="00327324" w:rsidP="00327324">
            <w:pPr>
              <w:jc w:val="center"/>
              <w:rPr>
                <w:rFonts w:asciiTheme="majorHAnsi" w:hAnsiTheme="majorHAnsi" w:cstheme="majorHAnsi"/>
                <w:b/>
                <w:noProof/>
                <w:color w:val="002060"/>
              </w:rPr>
            </w:pPr>
            <w:r w:rsidRPr="00A26312">
              <w:rPr>
                <w:rFonts w:asciiTheme="majorHAnsi" w:hAnsiTheme="majorHAnsi" w:cstheme="majorHAnsi"/>
                <w:b/>
                <w:noProof/>
                <w:color w:val="002060"/>
              </w:rPr>
              <w:t>SUMMER 2</w:t>
            </w:r>
            <w:r w:rsidR="00864AAE">
              <w:rPr>
                <w:rFonts w:asciiTheme="majorHAnsi" w:hAnsiTheme="majorHAnsi" w:cstheme="majorHAnsi"/>
                <w:b/>
                <w:noProof/>
                <w:color w:val="002060"/>
              </w:rPr>
              <w:t xml:space="preserve"> (9)</w:t>
            </w:r>
          </w:p>
        </w:tc>
      </w:tr>
      <w:tr w:rsidR="00CD1561" w:rsidRPr="00A26312" w14:paraId="3A64FD70" w14:textId="77777777" w:rsidTr="00E8570D">
        <w:trPr>
          <w:cantSplit/>
          <w:trHeight w:val="480"/>
        </w:trPr>
        <w:tc>
          <w:tcPr>
            <w:tcW w:w="567" w:type="dxa"/>
            <w:vMerge w:val="restart"/>
            <w:tcBorders>
              <w:top w:val="single" w:sz="4" w:space="0" w:color="auto"/>
            </w:tcBorders>
            <w:shd w:val="clear" w:color="auto" w:fill="002060"/>
            <w:textDirection w:val="btLr"/>
            <w:vAlign w:val="center"/>
          </w:tcPr>
          <w:p w14:paraId="26B45281" w14:textId="69FAA886" w:rsidR="00CD1561" w:rsidRPr="00A26312" w:rsidRDefault="00CD1561" w:rsidP="00CD1561">
            <w:pPr>
              <w:ind w:left="113" w:right="113"/>
              <w:jc w:val="center"/>
              <w:rPr>
                <w:rFonts w:asciiTheme="majorHAnsi" w:hAnsiTheme="majorHAnsi" w:cstheme="majorHAnsi"/>
                <w:b/>
                <w:noProof/>
                <w:color w:val="FFFFFF" w:themeColor="background1"/>
                <w:sz w:val="28"/>
              </w:rPr>
            </w:pPr>
            <w:r w:rsidRPr="00A26312">
              <w:rPr>
                <w:rFonts w:asciiTheme="majorHAnsi" w:hAnsiTheme="majorHAnsi" w:cstheme="majorHAnsi"/>
                <w:b/>
                <w:noProof/>
                <w:color w:val="FFFFFF" w:themeColor="background1"/>
                <w:sz w:val="36"/>
              </w:rPr>
              <w:t>Year 10F Overview</w:t>
            </w:r>
          </w:p>
        </w:tc>
        <w:tc>
          <w:tcPr>
            <w:tcW w:w="21405" w:type="dxa"/>
            <w:gridSpan w:val="7"/>
            <w:tcBorders>
              <w:top w:val="single" w:sz="4" w:space="0" w:color="auto"/>
            </w:tcBorders>
            <w:shd w:val="clear" w:color="auto" w:fill="F2F2F2" w:themeFill="background1" w:themeFillShade="F2"/>
            <w:vAlign w:val="center"/>
          </w:tcPr>
          <w:p w14:paraId="20B427BB" w14:textId="24991340" w:rsidR="00CD1561" w:rsidRPr="00A26312" w:rsidRDefault="00CD1561" w:rsidP="00CD1561">
            <w:pPr>
              <w:jc w:val="center"/>
              <w:rPr>
                <w:rFonts w:asciiTheme="majorHAnsi" w:hAnsiTheme="majorHAnsi" w:cstheme="majorHAnsi"/>
                <w:b/>
                <w:i/>
                <w:noProof/>
                <w:sz w:val="24"/>
                <w:szCs w:val="24"/>
              </w:rPr>
            </w:pPr>
            <w:r w:rsidRPr="000D35D1">
              <w:rPr>
                <w:rFonts w:asciiTheme="majorHAnsi" w:hAnsiTheme="majorHAnsi" w:cstheme="majorHAnsi"/>
                <w:b/>
                <w:bCs/>
                <w:i/>
                <w:iCs/>
                <w:noProof/>
                <w:sz w:val="24"/>
                <w:szCs w:val="24"/>
              </w:rPr>
              <w:t xml:space="preserve">All </w:t>
            </w:r>
            <w:r>
              <w:rPr>
                <w:rFonts w:asciiTheme="majorHAnsi" w:hAnsiTheme="majorHAnsi" w:cstheme="majorHAnsi"/>
                <w:b/>
                <w:bCs/>
                <w:i/>
                <w:iCs/>
                <w:noProof/>
                <w:sz w:val="24"/>
                <w:szCs w:val="24"/>
              </w:rPr>
              <w:t>Foundation</w:t>
            </w:r>
            <w:r w:rsidRPr="000D35D1">
              <w:rPr>
                <w:rFonts w:asciiTheme="majorHAnsi" w:hAnsiTheme="majorHAnsi" w:cstheme="majorHAnsi"/>
                <w:b/>
                <w:bCs/>
                <w:i/>
                <w:iCs/>
                <w:noProof/>
                <w:sz w:val="24"/>
                <w:szCs w:val="24"/>
              </w:rPr>
              <w:t xml:space="preserve"> students are taught the full Edexcel </w:t>
            </w:r>
            <w:r>
              <w:rPr>
                <w:rFonts w:asciiTheme="majorHAnsi" w:hAnsiTheme="majorHAnsi" w:cstheme="majorHAnsi"/>
                <w:b/>
                <w:bCs/>
                <w:i/>
                <w:iCs/>
                <w:noProof/>
                <w:sz w:val="24"/>
                <w:szCs w:val="24"/>
              </w:rPr>
              <w:t>Foundation</w:t>
            </w:r>
            <w:r w:rsidRPr="000D35D1">
              <w:rPr>
                <w:rFonts w:asciiTheme="majorHAnsi" w:hAnsiTheme="majorHAnsi" w:cstheme="majorHAnsi"/>
                <w:b/>
                <w:bCs/>
                <w:i/>
                <w:iCs/>
                <w:noProof/>
                <w:sz w:val="24"/>
                <w:szCs w:val="24"/>
              </w:rPr>
              <w:t xml:space="preserve"> Tier specification. </w:t>
            </w:r>
          </w:p>
        </w:tc>
      </w:tr>
      <w:tr w:rsidR="00CD1561" w:rsidRPr="00A26312" w14:paraId="36CDF6EC" w14:textId="77777777" w:rsidTr="00FF4D54">
        <w:trPr>
          <w:cantSplit/>
          <w:trHeight w:val="4535"/>
        </w:trPr>
        <w:tc>
          <w:tcPr>
            <w:tcW w:w="567" w:type="dxa"/>
            <w:vMerge/>
            <w:shd w:val="clear" w:color="auto" w:fill="002060"/>
            <w:textDirection w:val="btLr"/>
            <w:vAlign w:val="center"/>
          </w:tcPr>
          <w:p w14:paraId="21950930" w14:textId="7AEE22E8" w:rsidR="00CD1561" w:rsidRPr="00A26312" w:rsidRDefault="00CD1561" w:rsidP="00CD1561">
            <w:pPr>
              <w:ind w:left="113" w:right="113"/>
              <w:jc w:val="center"/>
              <w:rPr>
                <w:rFonts w:asciiTheme="majorHAnsi" w:hAnsiTheme="majorHAnsi" w:cstheme="majorHAnsi"/>
                <w:b/>
                <w:noProof/>
                <w:color w:val="FFFFFF" w:themeColor="background1"/>
              </w:rPr>
            </w:pPr>
          </w:p>
        </w:tc>
        <w:tc>
          <w:tcPr>
            <w:tcW w:w="424" w:type="dxa"/>
            <w:tcBorders>
              <w:top w:val="single" w:sz="4" w:space="0" w:color="auto"/>
            </w:tcBorders>
            <w:shd w:val="clear" w:color="auto" w:fill="F2F2F2" w:themeFill="background1" w:themeFillShade="F2"/>
            <w:textDirection w:val="btLr"/>
            <w:vAlign w:val="center"/>
          </w:tcPr>
          <w:p w14:paraId="6D8E4389" w14:textId="77777777" w:rsidR="00CD1561" w:rsidRPr="00A26312" w:rsidRDefault="00CD1561" w:rsidP="00CD1561">
            <w:pPr>
              <w:ind w:left="113" w:right="113"/>
              <w:jc w:val="center"/>
              <w:rPr>
                <w:rFonts w:asciiTheme="majorHAnsi" w:hAnsiTheme="majorHAnsi" w:cstheme="majorHAnsi"/>
                <w:noProof/>
              </w:rPr>
            </w:pPr>
            <w:r w:rsidRPr="00A26312">
              <w:rPr>
                <w:rFonts w:asciiTheme="majorHAnsi" w:hAnsiTheme="majorHAnsi" w:cstheme="majorHAnsi"/>
                <w:noProof/>
              </w:rPr>
              <w:t>Unit description</w:t>
            </w:r>
          </w:p>
        </w:tc>
        <w:tc>
          <w:tcPr>
            <w:tcW w:w="3496" w:type="dxa"/>
            <w:tcBorders>
              <w:right w:val="single" w:sz="4" w:space="0" w:color="000000" w:themeColor="text1"/>
            </w:tcBorders>
            <w:shd w:val="clear" w:color="auto" w:fill="DEEAF6" w:themeFill="accent1" w:themeFillTint="33"/>
          </w:tcPr>
          <w:p w14:paraId="4D02D392" w14:textId="77777777" w:rsidR="00CD1561" w:rsidRPr="00A26312" w:rsidRDefault="00CD1561" w:rsidP="00CD1561">
            <w:pPr>
              <w:rPr>
                <w:rFonts w:asciiTheme="majorHAnsi" w:hAnsiTheme="majorHAnsi" w:cstheme="majorHAnsi"/>
                <w:noProof/>
                <w:sz w:val="24"/>
                <w:szCs w:val="24"/>
              </w:rPr>
            </w:pPr>
            <w:bookmarkStart w:id="1" w:name="_Hlk109206874"/>
            <w:r w:rsidRPr="00A26312">
              <w:rPr>
                <w:rFonts w:asciiTheme="majorHAnsi" w:hAnsiTheme="majorHAnsi" w:cstheme="majorHAnsi"/>
                <w:noProof/>
                <w:sz w:val="24"/>
                <w:szCs w:val="24"/>
              </w:rPr>
              <w:t>Index Laws</w:t>
            </w:r>
          </w:p>
          <w:p w14:paraId="007B5D50" w14:textId="77777777" w:rsidR="00CD1561" w:rsidRPr="00A26312" w:rsidRDefault="00CD1561" w:rsidP="00CD1561">
            <w:pPr>
              <w:rPr>
                <w:rFonts w:asciiTheme="majorHAnsi" w:hAnsiTheme="majorHAnsi" w:cstheme="majorHAnsi"/>
                <w:noProof/>
                <w:sz w:val="24"/>
                <w:szCs w:val="24"/>
              </w:rPr>
            </w:pPr>
          </w:p>
          <w:p w14:paraId="17B76E4D" w14:textId="730F4834" w:rsidR="00CD1561" w:rsidRDefault="00CD1561" w:rsidP="00CD1561">
            <w:pPr>
              <w:rPr>
                <w:rFonts w:asciiTheme="majorHAnsi" w:hAnsiTheme="majorHAnsi" w:cstheme="majorHAnsi"/>
                <w:noProof/>
                <w:sz w:val="24"/>
                <w:szCs w:val="24"/>
              </w:rPr>
            </w:pPr>
            <w:r w:rsidRPr="00A26312">
              <w:rPr>
                <w:rFonts w:asciiTheme="majorHAnsi" w:hAnsiTheme="majorHAnsi" w:cstheme="majorHAnsi"/>
                <w:noProof/>
                <w:sz w:val="24"/>
                <w:szCs w:val="24"/>
              </w:rPr>
              <w:t>Standard Form</w:t>
            </w:r>
          </w:p>
          <w:p w14:paraId="08CBCE98" w14:textId="77777777" w:rsidR="00B75D58" w:rsidRDefault="00B75D58" w:rsidP="00CD1561">
            <w:pPr>
              <w:rPr>
                <w:rFonts w:asciiTheme="majorHAnsi" w:hAnsiTheme="majorHAnsi" w:cstheme="majorHAnsi"/>
                <w:noProof/>
                <w:sz w:val="24"/>
                <w:szCs w:val="24"/>
              </w:rPr>
            </w:pPr>
          </w:p>
          <w:p w14:paraId="4C21EFC2" w14:textId="136FDF88" w:rsidR="00B75D58" w:rsidRDefault="00B75D58" w:rsidP="00CD1561">
            <w:pPr>
              <w:rPr>
                <w:rFonts w:asciiTheme="majorHAnsi" w:hAnsiTheme="majorHAnsi" w:cstheme="majorHAnsi"/>
                <w:noProof/>
                <w:sz w:val="24"/>
                <w:szCs w:val="24"/>
              </w:rPr>
            </w:pPr>
            <w:r>
              <w:rPr>
                <w:rFonts w:asciiTheme="majorHAnsi" w:hAnsiTheme="majorHAnsi" w:cstheme="majorHAnsi"/>
                <w:noProof/>
                <w:sz w:val="24"/>
                <w:szCs w:val="24"/>
              </w:rPr>
              <w:t>Brackets and Factors</w:t>
            </w:r>
          </w:p>
          <w:p w14:paraId="1D6CEAB4" w14:textId="77777777" w:rsidR="00B75D58" w:rsidRDefault="00B75D58" w:rsidP="00CD1561">
            <w:pPr>
              <w:rPr>
                <w:rFonts w:asciiTheme="majorHAnsi" w:hAnsiTheme="majorHAnsi" w:cstheme="majorHAnsi"/>
                <w:noProof/>
                <w:sz w:val="24"/>
                <w:szCs w:val="24"/>
              </w:rPr>
            </w:pPr>
          </w:p>
          <w:p w14:paraId="7764F54C" w14:textId="50BABB2A" w:rsidR="00B75D58" w:rsidRDefault="00B75D58" w:rsidP="00CD1561">
            <w:pPr>
              <w:rPr>
                <w:rFonts w:asciiTheme="majorHAnsi" w:hAnsiTheme="majorHAnsi" w:cstheme="majorHAnsi"/>
                <w:noProof/>
                <w:sz w:val="24"/>
                <w:szCs w:val="24"/>
              </w:rPr>
            </w:pPr>
            <w:r>
              <w:rPr>
                <w:rFonts w:asciiTheme="majorHAnsi" w:hAnsiTheme="majorHAnsi" w:cstheme="majorHAnsi"/>
                <w:noProof/>
                <w:sz w:val="24"/>
                <w:szCs w:val="24"/>
              </w:rPr>
              <w:t>Substitution</w:t>
            </w:r>
          </w:p>
          <w:p w14:paraId="2C51DC21" w14:textId="77777777" w:rsidR="00CD1561" w:rsidRDefault="00CD1561" w:rsidP="00CD1561">
            <w:pPr>
              <w:rPr>
                <w:rFonts w:asciiTheme="majorHAnsi" w:hAnsiTheme="majorHAnsi" w:cstheme="majorHAnsi"/>
                <w:noProof/>
                <w:sz w:val="24"/>
                <w:szCs w:val="24"/>
              </w:rPr>
            </w:pPr>
          </w:p>
          <w:p w14:paraId="6578E25D" w14:textId="625BFD6A" w:rsidR="00CD1561" w:rsidRPr="00A26312" w:rsidRDefault="00CD1561" w:rsidP="00CD1561">
            <w:pPr>
              <w:rPr>
                <w:rFonts w:asciiTheme="majorHAnsi" w:hAnsiTheme="majorHAnsi" w:cstheme="majorHAnsi"/>
                <w:noProof/>
                <w:sz w:val="24"/>
                <w:szCs w:val="24"/>
              </w:rPr>
            </w:pPr>
            <w:r w:rsidRPr="00A26312">
              <w:rPr>
                <w:rFonts w:asciiTheme="majorHAnsi" w:hAnsiTheme="majorHAnsi" w:cstheme="majorHAnsi"/>
                <w:noProof/>
                <w:sz w:val="24"/>
                <w:szCs w:val="24"/>
              </w:rPr>
              <w:t xml:space="preserve">Solving </w:t>
            </w:r>
            <w:r>
              <w:rPr>
                <w:rFonts w:asciiTheme="majorHAnsi" w:hAnsiTheme="majorHAnsi" w:cstheme="majorHAnsi"/>
                <w:noProof/>
                <w:sz w:val="24"/>
                <w:szCs w:val="24"/>
              </w:rPr>
              <w:t xml:space="preserve">Linear </w:t>
            </w:r>
            <w:r w:rsidRPr="00A26312">
              <w:rPr>
                <w:rFonts w:asciiTheme="majorHAnsi" w:hAnsiTheme="majorHAnsi" w:cstheme="majorHAnsi"/>
                <w:noProof/>
                <w:sz w:val="24"/>
                <w:szCs w:val="24"/>
              </w:rPr>
              <w:t>Equations</w:t>
            </w:r>
          </w:p>
          <w:bookmarkEnd w:id="1"/>
          <w:p w14:paraId="77119BF1" w14:textId="77777777" w:rsidR="00CD1561" w:rsidRPr="00A26312" w:rsidRDefault="00CD1561" w:rsidP="00CD1561">
            <w:pPr>
              <w:rPr>
                <w:rFonts w:asciiTheme="majorHAnsi" w:hAnsiTheme="majorHAnsi" w:cstheme="majorHAnsi"/>
                <w:noProof/>
                <w:sz w:val="24"/>
                <w:szCs w:val="24"/>
              </w:rPr>
            </w:pPr>
          </w:p>
          <w:p w14:paraId="4CD38E63" w14:textId="3928097B" w:rsidR="00CD1561" w:rsidRPr="00A26312" w:rsidRDefault="00CD1561" w:rsidP="00CD1561">
            <w:pPr>
              <w:rPr>
                <w:rFonts w:asciiTheme="majorHAnsi" w:hAnsiTheme="majorHAnsi" w:cstheme="majorHAnsi"/>
                <w:noProof/>
                <w:sz w:val="24"/>
                <w:szCs w:val="24"/>
              </w:rPr>
            </w:pPr>
          </w:p>
        </w:tc>
        <w:tc>
          <w:tcPr>
            <w:tcW w:w="3497" w:type="dxa"/>
            <w:tcBorders>
              <w:left w:val="single" w:sz="4" w:space="0" w:color="000000" w:themeColor="text1"/>
              <w:right w:val="single" w:sz="4" w:space="0" w:color="000000" w:themeColor="text1"/>
            </w:tcBorders>
          </w:tcPr>
          <w:p w14:paraId="308C5A9C" w14:textId="137CDB48" w:rsidR="00CD1561" w:rsidRDefault="00CD1561" w:rsidP="00CD1561">
            <w:pPr>
              <w:rPr>
                <w:rFonts w:asciiTheme="majorHAnsi" w:hAnsiTheme="majorHAnsi" w:cstheme="majorHAnsi"/>
                <w:noProof/>
                <w:sz w:val="24"/>
                <w:szCs w:val="24"/>
              </w:rPr>
            </w:pPr>
            <w:r w:rsidRPr="00A26312">
              <w:rPr>
                <w:rFonts w:asciiTheme="majorHAnsi" w:hAnsiTheme="majorHAnsi" w:cstheme="majorHAnsi"/>
                <w:noProof/>
                <w:sz w:val="24"/>
                <w:szCs w:val="24"/>
              </w:rPr>
              <w:t>Ratio and Proportion</w:t>
            </w:r>
          </w:p>
          <w:p w14:paraId="3FE4BD68" w14:textId="77777777" w:rsidR="00CD1561" w:rsidRDefault="00CD1561" w:rsidP="00CD1561">
            <w:pPr>
              <w:rPr>
                <w:rFonts w:asciiTheme="majorHAnsi" w:hAnsiTheme="majorHAnsi" w:cstheme="majorHAnsi"/>
                <w:noProof/>
                <w:sz w:val="24"/>
                <w:szCs w:val="24"/>
              </w:rPr>
            </w:pPr>
          </w:p>
          <w:p w14:paraId="4F16EE3A" w14:textId="3BBCE801" w:rsidR="00CD1561" w:rsidRPr="00A26312" w:rsidRDefault="00CD1561" w:rsidP="00CD1561">
            <w:pPr>
              <w:rPr>
                <w:rFonts w:asciiTheme="majorHAnsi" w:hAnsiTheme="majorHAnsi" w:cstheme="majorHAnsi"/>
                <w:noProof/>
                <w:sz w:val="24"/>
                <w:szCs w:val="24"/>
              </w:rPr>
            </w:pPr>
            <w:r w:rsidRPr="00A26312">
              <w:rPr>
                <w:rFonts w:asciiTheme="majorHAnsi" w:hAnsiTheme="majorHAnsi" w:cstheme="majorHAnsi"/>
                <w:noProof/>
                <w:sz w:val="24"/>
                <w:szCs w:val="24"/>
              </w:rPr>
              <w:t>Constructions</w:t>
            </w:r>
            <w:r w:rsidR="00B75D58">
              <w:rPr>
                <w:rFonts w:asciiTheme="majorHAnsi" w:hAnsiTheme="majorHAnsi" w:cstheme="majorHAnsi"/>
                <w:noProof/>
                <w:sz w:val="24"/>
                <w:szCs w:val="24"/>
              </w:rPr>
              <w:t xml:space="preserve"> and </w:t>
            </w:r>
            <w:r w:rsidRPr="00A26312">
              <w:rPr>
                <w:rFonts w:asciiTheme="majorHAnsi" w:hAnsiTheme="majorHAnsi" w:cstheme="majorHAnsi"/>
                <w:noProof/>
                <w:sz w:val="24"/>
                <w:szCs w:val="24"/>
              </w:rPr>
              <w:t>Loci</w:t>
            </w:r>
          </w:p>
          <w:p w14:paraId="37F50D02" w14:textId="77777777" w:rsidR="00CD1561" w:rsidRDefault="00CD1561" w:rsidP="00CD1561">
            <w:pPr>
              <w:rPr>
                <w:rFonts w:asciiTheme="majorHAnsi" w:hAnsiTheme="majorHAnsi" w:cstheme="majorHAnsi"/>
                <w:noProof/>
                <w:sz w:val="24"/>
                <w:szCs w:val="24"/>
              </w:rPr>
            </w:pPr>
          </w:p>
          <w:p w14:paraId="53C3C06C" w14:textId="0B8908A4" w:rsidR="00B75D58" w:rsidRDefault="00B75D58" w:rsidP="00CD1561">
            <w:pPr>
              <w:rPr>
                <w:rFonts w:asciiTheme="majorHAnsi" w:hAnsiTheme="majorHAnsi" w:cstheme="majorHAnsi"/>
                <w:noProof/>
                <w:sz w:val="24"/>
                <w:szCs w:val="24"/>
              </w:rPr>
            </w:pPr>
            <w:r>
              <w:rPr>
                <w:rFonts w:asciiTheme="majorHAnsi" w:hAnsiTheme="majorHAnsi" w:cstheme="majorHAnsi"/>
                <w:noProof/>
                <w:sz w:val="24"/>
                <w:szCs w:val="24"/>
              </w:rPr>
              <w:t>Pythagoras’ Theorem 1</w:t>
            </w:r>
          </w:p>
          <w:p w14:paraId="325AF57B" w14:textId="77777777" w:rsidR="00B75D58" w:rsidRPr="00A26312" w:rsidRDefault="00B75D58" w:rsidP="00CD1561">
            <w:pPr>
              <w:rPr>
                <w:rFonts w:asciiTheme="majorHAnsi" w:hAnsiTheme="majorHAnsi" w:cstheme="majorHAnsi"/>
                <w:noProof/>
                <w:sz w:val="24"/>
                <w:szCs w:val="24"/>
              </w:rPr>
            </w:pPr>
          </w:p>
          <w:p w14:paraId="50008EF2" w14:textId="7C137124" w:rsidR="00CD1561" w:rsidRPr="00A26312" w:rsidRDefault="002914A3" w:rsidP="00CD1561">
            <w:pPr>
              <w:rPr>
                <w:rFonts w:asciiTheme="majorHAnsi" w:hAnsiTheme="majorHAnsi" w:cstheme="majorHAnsi"/>
                <w:noProof/>
                <w:sz w:val="24"/>
                <w:szCs w:val="24"/>
              </w:rPr>
            </w:pPr>
            <w:r>
              <w:rPr>
                <w:rFonts w:asciiTheme="majorHAnsi" w:hAnsiTheme="majorHAnsi" w:cstheme="majorHAnsi"/>
                <w:noProof/>
                <w:sz w:val="24"/>
                <w:szCs w:val="24"/>
              </w:rPr>
              <w:t>Sequences</w:t>
            </w:r>
          </w:p>
          <w:p w14:paraId="4078BCE5" w14:textId="77777777" w:rsidR="00CD1561" w:rsidRPr="00A26312" w:rsidRDefault="00CD1561" w:rsidP="00CD1561">
            <w:pPr>
              <w:rPr>
                <w:rFonts w:asciiTheme="majorHAnsi" w:hAnsiTheme="majorHAnsi" w:cstheme="majorHAnsi"/>
                <w:noProof/>
                <w:sz w:val="24"/>
                <w:szCs w:val="24"/>
              </w:rPr>
            </w:pPr>
          </w:p>
          <w:p w14:paraId="18258940" w14:textId="77777777" w:rsidR="00CD1561" w:rsidRDefault="00CD1561" w:rsidP="00CD1561">
            <w:pPr>
              <w:rPr>
                <w:rFonts w:asciiTheme="majorHAnsi" w:hAnsiTheme="majorHAnsi" w:cstheme="majorHAnsi"/>
                <w:noProof/>
                <w:sz w:val="24"/>
                <w:szCs w:val="24"/>
              </w:rPr>
            </w:pPr>
          </w:p>
          <w:p w14:paraId="757D5E8A" w14:textId="6073832A" w:rsidR="00CD1561" w:rsidRPr="00A26312" w:rsidRDefault="00CD1561" w:rsidP="00CD1561">
            <w:pPr>
              <w:rPr>
                <w:rFonts w:asciiTheme="majorHAnsi" w:hAnsiTheme="majorHAnsi" w:cstheme="majorHAnsi"/>
                <w:noProof/>
                <w:sz w:val="24"/>
                <w:szCs w:val="24"/>
              </w:rPr>
            </w:pPr>
          </w:p>
        </w:tc>
        <w:tc>
          <w:tcPr>
            <w:tcW w:w="3497" w:type="dxa"/>
            <w:tcBorders>
              <w:left w:val="single" w:sz="4" w:space="0" w:color="000000" w:themeColor="text1"/>
              <w:right w:val="single" w:sz="4" w:space="0" w:color="000000" w:themeColor="text1"/>
            </w:tcBorders>
            <w:shd w:val="clear" w:color="auto" w:fill="DEEAF6" w:themeFill="accent1" w:themeFillTint="33"/>
          </w:tcPr>
          <w:p w14:paraId="5ABF5053" w14:textId="77777777" w:rsidR="00CD1561" w:rsidRDefault="00CD1561" w:rsidP="00CD1561">
            <w:pPr>
              <w:rPr>
                <w:rFonts w:asciiTheme="majorHAnsi" w:hAnsiTheme="majorHAnsi" w:cstheme="majorHAnsi"/>
                <w:noProof/>
                <w:sz w:val="24"/>
                <w:szCs w:val="24"/>
              </w:rPr>
            </w:pPr>
            <w:r w:rsidRPr="00A26312">
              <w:rPr>
                <w:rFonts w:asciiTheme="majorHAnsi" w:hAnsiTheme="majorHAnsi" w:cstheme="majorHAnsi"/>
                <w:noProof/>
                <w:sz w:val="24"/>
                <w:szCs w:val="24"/>
              </w:rPr>
              <w:t>Frequency Tables</w:t>
            </w:r>
          </w:p>
          <w:p w14:paraId="5241953B" w14:textId="77777777" w:rsidR="002F244E" w:rsidRDefault="002F244E" w:rsidP="00CD1561">
            <w:pPr>
              <w:rPr>
                <w:rFonts w:asciiTheme="majorHAnsi" w:hAnsiTheme="majorHAnsi" w:cstheme="majorHAnsi"/>
                <w:noProof/>
                <w:sz w:val="24"/>
                <w:szCs w:val="24"/>
              </w:rPr>
            </w:pPr>
          </w:p>
          <w:p w14:paraId="59A5EC18" w14:textId="67B63FDF" w:rsidR="002F244E" w:rsidRPr="00A26312" w:rsidRDefault="002F244E" w:rsidP="00CD1561">
            <w:pPr>
              <w:rPr>
                <w:rFonts w:asciiTheme="majorHAnsi" w:hAnsiTheme="majorHAnsi" w:cstheme="majorHAnsi"/>
                <w:noProof/>
                <w:sz w:val="24"/>
                <w:szCs w:val="24"/>
              </w:rPr>
            </w:pPr>
            <w:r>
              <w:rPr>
                <w:rFonts w:asciiTheme="majorHAnsi" w:hAnsiTheme="majorHAnsi" w:cstheme="majorHAnsi"/>
                <w:noProof/>
                <w:sz w:val="24"/>
                <w:szCs w:val="24"/>
              </w:rPr>
              <w:t>Reciprocals, Factors and Multiples</w:t>
            </w:r>
          </w:p>
          <w:p w14:paraId="78796FA4" w14:textId="77777777" w:rsidR="00CD1561" w:rsidRPr="00A26312" w:rsidRDefault="00CD1561" w:rsidP="00CD1561">
            <w:pPr>
              <w:rPr>
                <w:rFonts w:asciiTheme="majorHAnsi" w:hAnsiTheme="majorHAnsi" w:cstheme="majorHAnsi"/>
                <w:noProof/>
                <w:sz w:val="24"/>
                <w:szCs w:val="24"/>
              </w:rPr>
            </w:pPr>
          </w:p>
          <w:p w14:paraId="3456B5C7" w14:textId="1E10F564" w:rsidR="00CD1561" w:rsidRDefault="00365E6A" w:rsidP="00CD1561">
            <w:pPr>
              <w:rPr>
                <w:rFonts w:asciiTheme="majorHAnsi" w:hAnsiTheme="majorHAnsi" w:cstheme="majorHAnsi"/>
                <w:noProof/>
                <w:sz w:val="24"/>
                <w:szCs w:val="24"/>
              </w:rPr>
            </w:pPr>
            <w:r>
              <w:rPr>
                <w:rFonts w:asciiTheme="majorHAnsi" w:hAnsiTheme="majorHAnsi" w:cstheme="majorHAnsi"/>
                <w:noProof/>
                <w:sz w:val="24"/>
                <w:szCs w:val="24"/>
              </w:rPr>
              <w:t>Probability</w:t>
            </w:r>
          </w:p>
          <w:p w14:paraId="4C5B2FF7" w14:textId="77777777" w:rsidR="00CD1561" w:rsidRDefault="00CD1561" w:rsidP="00CD1561">
            <w:pPr>
              <w:rPr>
                <w:rFonts w:asciiTheme="majorHAnsi" w:hAnsiTheme="majorHAnsi" w:cstheme="majorHAnsi"/>
                <w:noProof/>
                <w:sz w:val="24"/>
                <w:szCs w:val="24"/>
              </w:rPr>
            </w:pPr>
          </w:p>
          <w:p w14:paraId="13DB0F11" w14:textId="2B41AB56" w:rsidR="00CD1561" w:rsidRPr="00A26312" w:rsidRDefault="00365E6A" w:rsidP="00CD1561">
            <w:pPr>
              <w:rPr>
                <w:rFonts w:asciiTheme="majorHAnsi" w:hAnsiTheme="majorHAnsi" w:cstheme="majorHAnsi"/>
                <w:noProof/>
                <w:sz w:val="24"/>
                <w:szCs w:val="24"/>
              </w:rPr>
            </w:pPr>
            <w:r>
              <w:rPr>
                <w:rFonts w:asciiTheme="majorHAnsi" w:hAnsiTheme="majorHAnsi" w:cstheme="majorHAnsi"/>
                <w:noProof/>
                <w:sz w:val="24"/>
                <w:szCs w:val="24"/>
              </w:rPr>
              <w:t>Venn Diagrams</w:t>
            </w:r>
          </w:p>
          <w:p w14:paraId="5CC1AB55" w14:textId="789443C5" w:rsidR="00CD1561" w:rsidRPr="001B0369" w:rsidRDefault="00CD1561" w:rsidP="00CD1561">
            <w:pPr>
              <w:rPr>
                <w:rFonts w:asciiTheme="majorHAnsi" w:hAnsiTheme="majorHAnsi" w:cstheme="majorHAnsi"/>
                <w:noProof/>
                <w:sz w:val="24"/>
                <w:szCs w:val="24"/>
                <w:lang w:val="fr-FR"/>
              </w:rPr>
            </w:pPr>
          </w:p>
        </w:tc>
        <w:tc>
          <w:tcPr>
            <w:tcW w:w="3497" w:type="dxa"/>
            <w:tcBorders>
              <w:left w:val="single" w:sz="4" w:space="0" w:color="000000" w:themeColor="text1"/>
              <w:right w:val="single" w:sz="4" w:space="0" w:color="000000" w:themeColor="text1"/>
            </w:tcBorders>
          </w:tcPr>
          <w:p w14:paraId="22336248" w14:textId="3D893F06" w:rsidR="00CD1561" w:rsidRDefault="00CD1561" w:rsidP="00CD1561">
            <w:pPr>
              <w:rPr>
                <w:rFonts w:asciiTheme="majorHAnsi" w:hAnsiTheme="majorHAnsi" w:cstheme="majorHAnsi"/>
                <w:noProof/>
                <w:sz w:val="24"/>
                <w:szCs w:val="24"/>
              </w:rPr>
            </w:pPr>
            <w:r w:rsidRPr="00A26312">
              <w:rPr>
                <w:rFonts w:asciiTheme="majorHAnsi" w:hAnsiTheme="majorHAnsi" w:cstheme="majorHAnsi"/>
                <w:noProof/>
                <w:sz w:val="24"/>
                <w:szCs w:val="24"/>
              </w:rPr>
              <w:t>Fractions</w:t>
            </w:r>
          </w:p>
          <w:p w14:paraId="48E1CA5B" w14:textId="77777777" w:rsidR="00365E6A" w:rsidRDefault="00365E6A" w:rsidP="00CD1561">
            <w:pPr>
              <w:rPr>
                <w:rFonts w:asciiTheme="majorHAnsi" w:hAnsiTheme="majorHAnsi" w:cstheme="majorHAnsi"/>
                <w:noProof/>
                <w:sz w:val="24"/>
                <w:szCs w:val="24"/>
              </w:rPr>
            </w:pPr>
          </w:p>
          <w:p w14:paraId="1C2767D2" w14:textId="40E0BA30" w:rsidR="00CD1561" w:rsidRDefault="00365E6A" w:rsidP="00CD1561">
            <w:pPr>
              <w:rPr>
                <w:rFonts w:asciiTheme="majorHAnsi" w:hAnsiTheme="majorHAnsi" w:cstheme="majorHAnsi"/>
                <w:noProof/>
                <w:sz w:val="24"/>
                <w:szCs w:val="24"/>
              </w:rPr>
            </w:pPr>
            <w:r>
              <w:rPr>
                <w:rFonts w:asciiTheme="majorHAnsi" w:hAnsiTheme="majorHAnsi" w:cstheme="majorHAnsi"/>
                <w:noProof/>
                <w:sz w:val="24"/>
                <w:szCs w:val="24"/>
              </w:rPr>
              <w:t>Percentages</w:t>
            </w:r>
            <w:r w:rsidR="00CD1561" w:rsidRPr="00A26312">
              <w:rPr>
                <w:rFonts w:asciiTheme="majorHAnsi" w:hAnsiTheme="majorHAnsi" w:cstheme="majorHAnsi"/>
                <w:noProof/>
                <w:sz w:val="24"/>
                <w:szCs w:val="24"/>
              </w:rPr>
              <w:t xml:space="preserve"> </w:t>
            </w:r>
          </w:p>
          <w:p w14:paraId="145EC5B2" w14:textId="77777777" w:rsidR="00CD1561" w:rsidRDefault="00CD1561" w:rsidP="00CD1561">
            <w:pPr>
              <w:rPr>
                <w:rFonts w:asciiTheme="majorHAnsi" w:hAnsiTheme="majorHAnsi" w:cstheme="majorHAnsi"/>
                <w:noProof/>
                <w:sz w:val="24"/>
                <w:szCs w:val="24"/>
              </w:rPr>
            </w:pPr>
          </w:p>
          <w:p w14:paraId="1B720B0B" w14:textId="2EC69C16" w:rsidR="00CD1561" w:rsidRPr="00A26312" w:rsidRDefault="00CD1561" w:rsidP="00CD1561">
            <w:pPr>
              <w:rPr>
                <w:rFonts w:asciiTheme="majorHAnsi" w:hAnsiTheme="majorHAnsi" w:cstheme="majorHAnsi"/>
                <w:noProof/>
                <w:sz w:val="24"/>
                <w:szCs w:val="24"/>
              </w:rPr>
            </w:pPr>
            <w:r w:rsidRPr="00A26312">
              <w:rPr>
                <w:rFonts w:asciiTheme="majorHAnsi" w:hAnsiTheme="majorHAnsi" w:cstheme="majorHAnsi"/>
                <w:noProof/>
                <w:sz w:val="24"/>
                <w:szCs w:val="24"/>
              </w:rPr>
              <w:t>Decimals</w:t>
            </w:r>
          </w:p>
          <w:p w14:paraId="011E5EB2" w14:textId="77777777" w:rsidR="00CD1561" w:rsidRPr="00A26312" w:rsidRDefault="00CD1561" w:rsidP="00CD1561">
            <w:pPr>
              <w:rPr>
                <w:rFonts w:asciiTheme="majorHAnsi" w:hAnsiTheme="majorHAnsi" w:cstheme="majorHAnsi"/>
                <w:noProof/>
                <w:sz w:val="24"/>
                <w:szCs w:val="24"/>
              </w:rPr>
            </w:pPr>
          </w:p>
          <w:p w14:paraId="052380E6" w14:textId="77777777" w:rsidR="00CD1561" w:rsidRPr="00A26312" w:rsidRDefault="00CD1561" w:rsidP="00CD1561">
            <w:pPr>
              <w:rPr>
                <w:rFonts w:asciiTheme="majorHAnsi" w:hAnsiTheme="majorHAnsi" w:cstheme="majorHAnsi"/>
                <w:noProof/>
                <w:sz w:val="24"/>
                <w:szCs w:val="24"/>
              </w:rPr>
            </w:pPr>
            <w:r w:rsidRPr="00A26312">
              <w:rPr>
                <w:rFonts w:asciiTheme="majorHAnsi" w:hAnsiTheme="majorHAnsi" w:cstheme="majorHAnsi"/>
                <w:noProof/>
                <w:sz w:val="24"/>
                <w:szCs w:val="24"/>
              </w:rPr>
              <w:t>Estimations</w:t>
            </w:r>
          </w:p>
          <w:p w14:paraId="7178FA7F" w14:textId="3E14ADCE" w:rsidR="00CD1561" w:rsidRPr="00A26312" w:rsidRDefault="00CD1561" w:rsidP="00CD1561">
            <w:pPr>
              <w:rPr>
                <w:rFonts w:asciiTheme="majorHAnsi" w:hAnsiTheme="majorHAnsi" w:cstheme="majorHAnsi"/>
                <w:noProof/>
                <w:sz w:val="24"/>
                <w:szCs w:val="24"/>
              </w:rPr>
            </w:pPr>
          </w:p>
        </w:tc>
        <w:tc>
          <w:tcPr>
            <w:tcW w:w="3497" w:type="dxa"/>
            <w:tcBorders>
              <w:left w:val="single" w:sz="4" w:space="0" w:color="000000" w:themeColor="text1"/>
              <w:right w:val="single" w:sz="4" w:space="0" w:color="000000" w:themeColor="text1"/>
            </w:tcBorders>
            <w:shd w:val="clear" w:color="auto" w:fill="DEEAF6" w:themeFill="accent1" w:themeFillTint="33"/>
          </w:tcPr>
          <w:p w14:paraId="3EC6E191" w14:textId="5EB26064" w:rsidR="00CD1561" w:rsidRDefault="000B5D7E" w:rsidP="00CD1561">
            <w:pPr>
              <w:rPr>
                <w:rFonts w:asciiTheme="majorHAnsi" w:hAnsiTheme="majorHAnsi" w:cstheme="majorHAnsi"/>
                <w:noProof/>
                <w:sz w:val="24"/>
                <w:szCs w:val="24"/>
              </w:rPr>
            </w:pPr>
            <w:r>
              <w:rPr>
                <w:rFonts w:asciiTheme="majorHAnsi" w:hAnsiTheme="majorHAnsi" w:cstheme="majorHAnsi"/>
                <w:noProof/>
                <w:sz w:val="24"/>
                <w:szCs w:val="24"/>
              </w:rPr>
              <w:t>Linear Graphs</w:t>
            </w:r>
          </w:p>
          <w:p w14:paraId="38E57D8F" w14:textId="77777777" w:rsidR="00422E90" w:rsidRDefault="00422E90" w:rsidP="00CD1561">
            <w:pPr>
              <w:rPr>
                <w:rFonts w:asciiTheme="majorHAnsi" w:hAnsiTheme="majorHAnsi" w:cstheme="majorHAnsi"/>
                <w:noProof/>
                <w:sz w:val="24"/>
                <w:szCs w:val="24"/>
              </w:rPr>
            </w:pPr>
          </w:p>
          <w:p w14:paraId="6F01ADF5" w14:textId="1DA2E3D4" w:rsidR="00422E90" w:rsidRDefault="00422E90" w:rsidP="00CD1561">
            <w:pPr>
              <w:rPr>
                <w:rFonts w:asciiTheme="majorHAnsi" w:hAnsiTheme="majorHAnsi" w:cstheme="majorHAnsi"/>
                <w:noProof/>
                <w:sz w:val="24"/>
                <w:szCs w:val="24"/>
              </w:rPr>
            </w:pPr>
            <w:r>
              <w:rPr>
                <w:rFonts w:asciiTheme="majorHAnsi" w:hAnsiTheme="majorHAnsi" w:cstheme="majorHAnsi"/>
                <w:noProof/>
                <w:sz w:val="24"/>
                <w:szCs w:val="24"/>
              </w:rPr>
              <w:t>Area and Perimeter of 2D and Composite Shapes</w:t>
            </w:r>
          </w:p>
          <w:p w14:paraId="7B8658EB" w14:textId="77777777" w:rsidR="00422E90" w:rsidRPr="00A26312" w:rsidRDefault="00422E90" w:rsidP="00CD1561">
            <w:pPr>
              <w:rPr>
                <w:rFonts w:asciiTheme="majorHAnsi" w:hAnsiTheme="majorHAnsi" w:cstheme="majorHAnsi"/>
                <w:noProof/>
                <w:sz w:val="24"/>
                <w:szCs w:val="24"/>
              </w:rPr>
            </w:pPr>
          </w:p>
          <w:p w14:paraId="378757B4" w14:textId="5226872B" w:rsidR="00CD1561" w:rsidRPr="00A26312" w:rsidRDefault="00422E90" w:rsidP="00CD1561">
            <w:pPr>
              <w:rPr>
                <w:rFonts w:asciiTheme="majorHAnsi" w:hAnsiTheme="majorHAnsi" w:cstheme="majorHAnsi"/>
                <w:noProof/>
                <w:sz w:val="24"/>
                <w:szCs w:val="24"/>
              </w:rPr>
            </w:pPr>
            <w:r>
              <w:rPr>
                <w:rFonts w:asciiTheme="majorHAnsi" w:hAnsiTheme="majorHAnsi" w:cstheme="majorHAnsi"/>
                <w:noProof/>
                <w:sz w:val="24"/>
                <w:szCs w:val="24"/>
              </w:rPr>
              <w:t>Circles</w:t>
            </w:r>
            <w:r w:rsidR="000E5818">
              <w:rPr>
                <w:rFonts w:asciiTheme="majorHAnsi" w:hAnsiTheme="majorHAnsi" w:cstheme="majorHAnsi"/>
                <w:noProof/>
                <w:sz w:val="24"/>
                <w:szCs w:val="24"/>
              </w:rPr>
              <w:t>, Arcs and Sectors</w:t>
            </w:r>
          </w:p>
          <w:p w14:paraId="32832F60" w14:textId="5E3C6347" w:rsidR="00CD1561" w:rsidRPr="00A26312" w:rsidRDefault="00CD1561" w:rsidP="00CD1561">
            <w:pPr>
              <w:rPr>
                <w:rFonts w:asciiTheme="majorHAnsi" w:hAnsiTheme="majorHAnsi" w:cstheme="majorHAnsi"/>
                <w:noProof/>
                <w:sz w:val="24"/>
                <w:szCs w:val="24"/>
              </w:rPr>
            </w:pPr>
          </w:p>
        </w:tc>
        <w:tc>
          <w:tcPr>
            <w:tcW w:w="3497" w:type="dxa"/>
            <w:tcBorders>
              <w:left w:val="single" w:sz="4" w:space="0" w:color="000000" w:themeColor="text1"/>
            </w:tcBorders>
          </w:tcPr>
          <w:p w14:paraId="2F3DC829" w14:textId="3E5FE3C9" w:rsidR="00CD1561" w:rsidRDefault="000E5818" w:rsidP="00CD1561">
            <w:pPr>
              <w:rPr>
                <w:rFonts w:asciiTheme="majorHAnsi" w:hAnsiTheme="majorHAnsi" w:cstheme="majorHAnsi"/>
                <w:noProof/>
                <w:sz w:val="24"/>
                <w:szCs w:val="24"/>
              </w:rPr>
            </w:pPr>
            <w:r>
              <w:rPr>
                <w:rFonts w:asciiTheme="majorHAnsi" w:hAnsiTheme="majorHAnsi" w:cstheme="majorHAnsi"/>
                <w:noProof/>
                <w:sz w:val="24"/>
                <w:szCs w:val="24"/>
              </w:rPr>
              <w:t>Volume and  Surface Area of Prisms</w:t>
            </w:r>
          </w:p>
          <w:p w14:paraId="7AD36417" w14:textId="77777777" w:rsidR="000E5818" w:rsidRDefault="000E5818" w:rsidP="00CD1561">
            <w:pPr>
              <w:rPr>
                <w:rFonts w:asciiTheme="majorHAnsi" w:hAnsiTheme="majorHAnsi" w:cstheme="majorHAnsi"/>
                <w:noProof/>
                <w:sz w:val="24"/>
                <w:szCs w:val="24"/>
              </w:rPr>
            </w:pPr>
          </w:p>
          <w:p w14:paraId="7F171F35" w14:textId="39402A1B" w:rsidR="000E5818" w:rsidRDefault="000E5818" w:rsidP="00CD1561">
            <w:pPr>
              <w:rPr>
                <w:rFonts w:asciiTheme="majorHAnsi" w:hAnsiTheme="majorHAnsi" w:cstheme="majorHAnsi"/>
                <w:noProof/>
                <w:sz w:val="24"/>
                <w:szCs w:val="24"/>
              </w:rPr>
            </w:pPr>
            <w:r>
              <w:rPr>
                <w:rFonts w:asciiTheme="majorHAnsi" w:hAnsiTheme="majorHAnsi" w:cstheme="majorHAnsi"/>
                <w:noProof/>
                <w:sz w:val="24"/>
                <w:szCs w:val="24"/>
              </w:rPr>
              <w:t>Compound Measures</w:t>
            </w:r>
          </w:p>
          <w:p w14:paraId="182E998F" w14:textId="77777777" w:rsidR="000E5818" w:rsidRDefault="000E5818" w:rsidP="00CD1561">
            <w:pPr>
              <w:rPr>
                <w:rFonts w:asciiTheme="majorHAnsi" w:hAnsiTheme="majorHAnsi" w:cstheme="majorHAnsi"/>
                <w:noProof/>
                <w:sz w:val="24"/>
                <w:szCs w:val="24"/>
              </w:rPr>
            </w:pPr>
          </w:p>
          <w:p w14:paraId="162754E8" w14:textId="234A6E78" w:rsidR="000E5818" w:rsidRPr="00A26312" w:rsidRDefault="00407644" w:rsidP="00CD1561">
            <w:pPr>
              <w:rPr>
                <w:rFonts w:asciiTheme="majorHAnsi" w:hAnsiTheme="majorHAnsi" w:cstheme="majorHAnsi"/>
                <w:noProof/>
                <w:sz w:val="24"/>
                <w:szCs w:val="24"/>
              </w:rPr>
            </w:pPr>
            <w:r>
              <w:rPr>
                <w:rFonts w:asciiTheme="majorHAnsi" w:hAnsiTheme="majorHAnsi" w:cstheme="majorHAnsi"/>
                <w:noProof/>
                <w:sz w:val="24"/>
                <w:szCs w:val="24"/>
              </w:rPr>
              <w:t>Real Life Graphs</w:t>
            </w:r>
          </w:p>
          <w:p w14:paraId="772DE598" w14:textId="43928BAF" w:rsidR="00CD1561" w:rsidRPr="00A26312" w:rsidRDefault="00CD1561" w:rsidP="00CD1561">
            <w:pPr>
              <w:rPr>
                <w:rFonts w:asciiTheme="majorHAnsi" w:hAnsiTheme="majorHAnsi" w:cstheme="majorHAnsi"/>
                <w:noProof/>
                <w:sz w:val="24"/>
                <w:szCs w:val="24"/>
              </w:rPr>
            </w:pPr>
          </w:p>
        </w:tc>
      </w:tr>
      <w:tr w:rsidR="00CD1561" w:rsidRPr="00A26312" w14:paraId="411E09B4" w14:textId="77777777" w:rsidTr="00972C27">
        <w:trPr>
          <w:cantSplit/>
          <w:trHeight w:val="1951"/>
        </w:trPr>
        <w:tc>
          <w:tcPr>
            <w:tcW w:w="567" w:type="dxa"/>
            <w:vMerge/>
            <w:shd w:val="clear" w:color="auto" w:fill="002060"/>
          </w:tcPr>
          <w:p w14:paraId="16869B92" w14:textId="77777777" w:rsidR="00CD1561" w:rsidRPr="00A26312" w:rsidRDefault="00CD1561" w:rsidP="00CD1561">
            <w:pPr>
              <w:rPr>
                <w:rFonts w:asciiTheme="majorHAnsi" w:hAnsiTheme="majorHAnsi" w:cstheme="majorHAnsi"/>
                <w:noProof/>
              </w:rPr>
            </w:pPr>
          </w:p>
        </w:tc>
        <w:tc>
          <w:tcPr>
            <w:tcW w:w="424" w:type="dxa"/>
            <w:shd w:val="clear" w:color="auto" w:fill="F2F2F2" w:themeFill="background1" w:themeFillShade="F2"/>
            <w:textDirection w:val="btLr"/>
            <w:vAlign w:val="center"/>
          </w:tcPr>
          <w:p w14:paraId="450AEFBA" w14:textId="77777777" w:rsidR="00CD1561" w:rsidRPr="00A26312" w:rsidRDefault="00CD1561" w:rsidP="00CD1561">
            <w:pPr>
              <w:ind w:left="113" w:right="113"/>
              <w:jc w:val="center"/>
              <w:rPr>
                <w:rFonts w:asciiTheme="majorHAnsi" w:hAnsiTheme="majorHAnsi" w:cstheme="majorHAnsi"/>
                <w:noProof/>
              </w:rPr>
            </w:pPr>
            <w:r w:rsidRPr="00A26312">
              <w:rPr>
                <w:rFonts w:asciiTheme="majorHAnsi" w:hAnsiTheme="majorHAnsi" w:cstheme="majorHAnsi"/>
                <w:noProof/>
              </w:rPr>
              <w:t>Assessment</w:t>
            </w:r>
          </w:p>
        </w:tc>
        <w:tc>
          <w:tcPr>
            <w:tcW w:w="3496" w:type="dxa"/>
            <w:tcBorders>
              <w:right w:val="single" w:sz="4" w:space="0" w:color="auto"/>
            </w:tcBorders>
            <w:shd w:val="clear" w:color="auto" w:fill="DEEAF6" w:themeFill="accent1" w:themeFillTint="33"/>
            <w:vAlign w:val="center"/>
          </w:tcPr>
          <w:p w14:paraId="1C348DC0" w14:textId="77777777" w:rsidR="0066663E" w:rsidRPr="00A81AB0" w:rsidRDefault="0066663E" w:rsidP="0066663E">
            <w:pPr>
              <w:jc w:val="center"/>
              <w:rPr>
                <w:rFonts w:cstheme="minorHAnsi"/>
                <w:noProof/>
                <w:color w:val="5B9BD5" w:themeColor="accent1"/>
                <w:sz w:val="28"/>
                <w:szCs w:val="28"/>
              </w:rPr>
            </w:pPr>
            <w:r w:rsidRPr="00A81AB0">
              <w:rPr>
                <w:rFonts w:cstheme="minorHAnsi"/>
                <w:noProof/>
                <w:color w:val="5B9BD5" w:themeColor="accent1"/>
                <w:sz w:val="28"/>
                <w:szCs w:val="28"/>
              </w:rPr>
              <w:t>Formally Assessed Work 1</w:t>
            </w:r>
          </w:p>
          <w:p w14:paraId="272EB91F" w14:textId="77777777" w:rsidR="0066663E" w:rsidRPr="00A81AB0" w:rsidRDefault="0066663E" w:rsidP="0066663E">
            <w:pPr>
              <w:jc w:val="center"/>
              <w:rPr>
                <w:rFonts w:cstheme="minorHAnsi"/>
                <w:noProof/>
                <w:color w:val="5B9BD5" w:themeColor="accent1"/>
                <w:sz w:val="28"/>
                <w:szCs w:val="28"/>
              </w:rPr>
            </w:pPr>
            <w:r w:rsidRPr="00A81AB0">
              <w:rPr>
                <w:rFonts w:cstheme="minorHAnsi"/>
                <w:noProof/>
                <w:color w:val="5B9BD5" w:themeColor="accent1"/>
                <w:sz w:val="28"/>
                <w:szCs w:val="28"/>
              </w:rPr>
              <w:t xml:space="preserve">Formally Assessed Work </w:t>
            </w:r>
            <w:r>
              <w:rPr>
                <w:rFonts w:cstheme="minorHAnsi"/>
                <w:noProof/>
                <w:color w:val="5B9BD5" w:themeColor="accent1"/>
                <w:sz w:val="28"/>
                <w:szCs w:val="28"/>
              </w:rPr>
              <w:t>2</w:t>
            </w:r>
          </w:p>
          <w:p w14:paraId="4F9B9B8B" w14:textId="5424A0AA" w:rsidR="00CD1561" w:rsidRPr="00A26312" w:rsidRDefault="00CD1561" w:rsidP="00CD1561">
            <w:pPr>
              <w:jc w:val="center"/>
              <w:rPr>
                <w:rFonts w:asciiTheme="majorHAnsi" w:hAnsiTheme="majorHAnsi" w:cstheme="majorHAnsi"/>
                <w:noProof/>
                <w:color w:val="0070C0"/>
                <w:sz w:val="24"/>
                <w:szCs w:val="24"/>
              </w:rPr>
            </w:pPr>
          </w:p>
        </w:tc>
        <w:tc>
          <w:tcPr>
            <w:tcW w:w="3497" w:type="dxa"/>
            <w:tcBorders>
              <w:left w:val="single" w:sz="4" w:space="0" w:color="auto"/>
              <w:right w:val="single" w:sz="4" w:space="0" w:color="000000" w:themeColor="text1"/>
            </w:tcBorders>
            <w:vAlign w:val="center"/>
          </w:tcPr>
          <w:p w14:paraId="20DB6F31" w14:textId="77777777" w:rsidR="0066663E" w:rsidRPr="00A81AB0" w:rsidRDefault="0066663E" w:rsidP="0066663E">
            <w:pPr>
              <w:jc w:val="center"/>
              <w:rPr>
                <w:rFonts w:cstheme="minorHAnsi"/>
                <w:noProof/>
                <w:color w:val="00B050"/>
                <w:sz w:val="28"/>
                <w:szCs w:val="28"/>
              </w:rPr>
            </w:pPr>
            <w:r w:rsidRPr="00A81AB0">
              <w:rPr>
                <w:rFonts w:cstheme="minorHAnsi"/>
                <w:noProof/>
                <w:color w:val="00B050"/>
                <w:sz w:val="28"/>
                <w:szCs w:val="28"/>
              </w:rPr>
              <w:t xml:space="preserve">Assessment </w:t>
            </w:r>
            <w:r>
              <w:rPr>
                <w:rFonts w:cstheme="minorHAnsi"/>
                <w:noProof/>
                <w:color w:val="00B050"/>
                <w:sz w:val="28"/>
                <w:szCs w:val="28"/>
              </w:rPr>
              <w:t>1</w:t>
            </w:r>
          </w:p>
          <w:p w14:paraId="1D457CED" w14:textId="77777777" w:rsidR="0066663E" w:rsidRPr="00A81AB0" w:rsidRDefault="0066663E" w:rsidP="0066663E">
            <w:pPr>
              <w:jc w:val="center"/>
              <w:rPr>
                <w:rFonts w:cstheme="minorHAnsi"/>
                <w:noProof/>
                <w:color w:val="5B9BD5" w:themeColor="accent1"/>
                <w:sz w:val="28"/>
                <w:szCs w:val="28"/>
              </w:rPr>
            </w:pPr>
            <w:r w:rsidRPr="00A81AB0">
              <w:rPr>
                <w:rFonts w:cstheme="minorHAnsi"/>
                <w:noProof/>
                <w:color w:val="5B9BD5" w:themeColor="accent1"/>
                <w:sz w:val="28"/>
                <w:szCs w:val="28"/>
              </w:rPr>
              <w:t>Formally Assessed Work 3</w:t>
            </w:r>
          </w:p>
          <w:p w14:paraId="0085DE3C" w14:textId="42275B8D" w:rsidR="00CD1561" w:rsidRPr="00A26312" w:rsidRDefault="00CD1561" w:rsidP="00CD1561">
            <w:pPr>
              <w:jc w:val="center"/>
              <w:rPr>
                <w:rFonts w:asciiTheme="majorHAnsi" w:hAnsiTheme="majorHAnsi" w:cstheme="majorHAnsi"/>
                <w:noProof/>
                <w:color w:val="0070C0"/>
                <w:sz w:val="24"/>
                <w:szCs w:val="24"/>
              </w:rPr>
            </w:pPr>
          </w:p>
        </w:tc>
        <w:tc>
          <w:tcPr>
            <w:tcW w:w="3497" w:type="dxa"/>
            <w:tcBorders>
              <w:left w:val="single" w:sz="4" w:space="0" w:color="000000" w:themeColor="text1"/>
              <w:right w:val="single" w:sz="4" w:space="0" w:color="000000" w:themeColor="text1"/>
            </w:tcBorders>
            <w:shd w:val="clear" w:color="auto" w:fill="DEEAF6" w:themeFill="accent1" w:themeFillTint="33"/>
            <w:vAlign w:val="center"/>
          </w:tcPr>
          <w:p w14:paraId="5CF9982B" w14:textId="77777777" w:rsidR="00CD1561" w:rsidRPr="00A81AB0" w:rsidRDefault="00CD1561" w:rsidP="00CD1561">
            <w:pPr>
              <w:jc w:val="center"/>
              <w:rPr>
                <w:rFonts w:cstheme="minorHAnsi"/>
                <w:noProof/>
                <w:color w:val="5B9BD5" w:themeColor="accent1"/>
                <w:sz w:val="28"/>
                <w:szCs w:val="28"/>
              </w:rPr>
            </w:pPr>
          </w:p>
          <w:p w14:paraId="0DDA4EA1" w14:textId="77777777" w:rsidR="0066663E" w:rsidRPr="00A81AB0" w:rsidRDefault="0066663E" w:rsidP="0066663E">
            <w:pPr>
              <w:jc w:val="center"/>
              <w:rPr>
                <w:rFonts w:cstheme="minorHAnsi"/>
                <w:noProof/>
                <w:color w:val="00B050"/>
                <w:sz w:val="28"/>
                <w:szCs w:val="28"/>
              </w:rPr>
            </w:pPr>
            <w:r w:rsidRPr="00A81AB0">
              <w:rPr>
                <w:rFonts w:cstheme="minorHAnsi"/>
                <w:noProof/>
                <w:color w:val="00B050"/>
                <w:sz w:val="28"/>
                <w:szCs w:val="28"/>
              </w:rPr>
              <w:t>Assessment 2</w:t>
            </w:r>
          </w:p>
          <w:p w14:paraId="0B07204D" w14:textId="77777777" w:rsidR="0066663E" w:rsidRPr="00A81AB0" w:rsidRDefault="0066663E" w:rsidP="0066663E">
            <w:pPr>
              <w:jc w:val="center"/>
              <w:rPr>
                <w:rFonts w:cstheme="minorHAnsi"/>
                <w:noProof/>
                <w:color w:val="5B9BD5" w:themeColor="accent1"/>
                <w:sz w:val="28"/>
                <w:szCs w:val="28"/>
              </w:rPr>
            </w:pPr>
            <w:r w:rsidRPr="00A81AB0">
              <w:rPr>
                <w:rFonts w:cstheme="minorHAnsi"/>
                <w:noProof/>
                <w:color w:val="5B9BD5" w:themeColor="accent1"/>
                <w:sz w:val="28"/>
                <w:szCs w:val="28"/>
              </w:rPr>
              <w:t>Formally Assessed Work 4</w:t>
            </w:r>
          </w:p>
          <w:p w14:paraId="6B5E286E" w14:textId="77777777" w:rsidR="00CD1561" w:rsidRPr="00A81AB0" w:rsidRDefault="00CD1561" w:rsidP="00CD1561">
            <w:pPr>
              <w:jc w:val="center"/>
              <w:rPr>
                <w:rFonts w:cstheme="minorHAnsi"/>
                <w:noProof/>
                <w:color w:val="70AD47" w:themeColor="accent6"/>
                <w:sz w:val="28"/>
                <w:szCs w:val="28"/>
              </w:rPr>
            </w:pPr>
          </w:p>
          <w:p w14:paraId="2AAB4A9D" w14:textId="7A9DA108" w:rsidR="00CD1561" w:rsidRPr="00A26312" w:rsidRDefault="00CD1561" w:rsidP="00CD1561">
            <w:pPr>
              <w:jc w:val="center"/>
              <w:rPr>
                <w:rFonts w:asciiTheme="majorHAnsi" w:hAnsiTheme="majorHAnsi" w:cstheme="majorHAnsi"/>
                <w:noProof/>
                <w:color w:val="0070C0"/>
                <w:sz w:val="24"/>
                <w:szCs w:val="24"/>
              </w:rPr>
            </w:pPr>
          </w:p>
        </w:tc>
        <w:tc>
          <w:tcPr>
            <w:tcW w:w="3497" w:type="dxa"/>
            <w:tcBorders>
              <w:left w:val="single" w:sz="4" w:space="0" w:color="000000" w:themeColor="text1"/>
              <w:right w:val="single" w:sz="4" w:space="0" w:color="000000" w:themeColor="text1"/>
            </w:tcBorders>
            <w:vAlign w:val="center"/>
          </w:tcPr>
          <w:p w14:paraId="7A3CB851" w14:textId="77777777" w:rsidR="00CD1561" w:rsidRPr="00A81AB0" w:rsidRDefault="00CD1561" w:rsidP="00CD1561">
            <w:pPr>
              <w:jc w:val="center"/>
              <w:rPr>
                <w:rFonts w:cstheme="minorHAnsi"/>
                <w:noProof/>
                <w:color w:val="5B9BD5" w:themeColor="accent1"/>
                <w:sz w:val="28"/>
                <w:szCs w:val="28"/>
              </w:rPr>
            </w:pPr>
            <w:r w:rsidRPr="00A81AB0">
              <w:rPr>
                <w:rFonts w:cstheme="minorHAnsi"/>
                <w:noProof/>
                <w:color w:val="5B9BD5" w:themeColor="accent1"/>
                <w:sz w:val="28"/>
                <w:szCs w:val="28"/>
              </w:rPr>
              <w:t>Formally Assessed Work 5</w:t>
            </w:r>
          </w:p>
          <w:p w14:paraId="0677F4F7" w14:textId="77777777" w:rsidR="00CD1561" w:rsidRPr="00A81AB0" w:rsidRDefault="00CD1561" w:rsidP="00CD1561">
            <w:pPr>
              <w:jc w:val="center"/>
              <w:rPr>
                <w:rFonts w:cstheme="minorHAnsi"/>
                <w:noProof/>
                <w:color w:val="5B9BD5" w:themeColor="accent1"/>
                <w:sz w:val="28"/>
                <w:szCs w:val="28"/>
              </w:rPr>
            </w:pPr>
            <w:r w:rsidRPr="00A81AB0">
              <w:rPr>
                <w:rFonts w:cstheme="minorHAnsi"/>
                <w:noProof/>
                <w:color w:val="5B9BD5" w:themeColor="accent1"/>
                <w:sz w:val="28"/>
                <w:szCs w:val="28"/>
              </w:rPr>
              <w:t>Formally Assessed Work 6</w:t>
            </w:r>
          </w:p>
          <w:p w14:paraId="085A1FF6" w14:textId="4CFE64E8" w:rsidR="00CD1561" w:rsidRPr="00A26312" w:rsidRDefault="00CD1561" w:rsidP="00CD1561">
            <w:pPr>
              <w:jc w:val="center"/>
              <w:rPr>
                <w:rFonts w:asciiTheme="majorHAnsi" w:hAnsiTheme="majorHAnsi" w:cstheme="majorHAnsi"/>
                <w:noProof/>
                <w:color w:val="00B050"/>
                <w:sz w:val="24"/>
                <w:szCs w:val="24"/>
              </w:rPr>
            </w:pPr>
          </w:p>
        </w:tc>
        <w:tc>
          <w:tcPr>
            <w:tcW w:w="3497" w:type="dxa"/>
            <w:tcBorders>
              <w:left w:val="single" w:sz="4" w:space="0" w:color="000000" w:themeColor="text1"/>
              <w:right w:val="single" w:sz="4" w:space="0" w:color="000000" w:themeColor="text1"/>
            </w:tcBorders>
            <w:shd w:val="clear" w:color="auto" w:fill="DEEAF6" w:themeFill="accent1" w:themeFillTint="33"/>
            <w:vAlign w:val="center"/>
          </w:tcPr>
          <w:p w14:paraId="42FD4CD2" w14:textId="77777777" w:rsidR="00CD1561" w:rsidRPr="00A81AB0" w:rsidRDefault="00CD1561" w:rsidP="00CD1561">
            <w:pPr>
              <w:jc w:val="center"/>
              <w:rPr>
                <w:rFonts w:cstheme="minorHAnsi"/>
                <w:noProof/>
                <w:color w:val="00B050"/>
                <w:sz w:val="28"/>
                <w:szCs w:val="28"/>
              </w:rPr>
            </w:pPr>
            <w:r w:rsidRPr="00A81AB0">
              <w:rPr>
                <w:rFonts w:cstheme="minorHAnsi"/>
                <w:noProof/>
                <w:color w:val="00B050"/>
                <w:sz w:val="28"/>
                <w:szCs w:val="28"/>
              </w:rPr>
              <w:t>End of Year Assessment Year 10 Mocks</w:t>
            </w:r>
          </w:p>
          <w:p w14:paraId="0488E4D1" w14:textId="27C867DD" w:rsidR="00CD1561" w:rsidRPr="00A26312" w:rsidRDefault="00CD1561" w:rsidP="00CD1561">
            <w:pPr>
              <w:jc w:val="center"/>
              <w:rPr>
                <w:noProof/>
              </w:rPr>
            </w:pPr>
            <w:r w:rsidRPr="00A81AB0">
              <w:rPr>
                <w:rFonts w:cstheme="minorHAnsi"/>
                <w:noProof/>
                <w:color w:val="5B9BD5" w:themeColor="accent1"/>
                <w:sz w:val="28"/>
                <w:szCs w:val="28"/>
              </w:rPr>
              <w:t>Formally Assessed Work 7</w:t>
            </w:r>
          </w:p>
        </w:tc>
        <w:tc>
          <w:tcPr>
            <w:tcW w:w="3497" w:type="dxa"/>
            <w:tcBorders>
              <w:left w:val="single" w:sz="4" w:space="0" w:color="000000" w:themeColor="text1"/>
            </w:tcBorders>
            <w:vAlign w:val="center"/>
          </w:tcPr>
          <w:p w14:paraId="05A370F5" w14:textId="77777777" w:rsidR="0066663E" w:rsidRPr="00A81AB0" w:rsidRDefault="0066663E" w:rsidP="0066663E">
            <w:pPr>
              <w:jc w:val="center"/>
              <w:rPr>
                <w:rFonts w:cstheme="minorHAnsi"/>
                <w:noProof/>
                <w:color w:val="5B9BD5" w:themeColor="accent1"/>
                <w:sz w:val="28"/>
                <w:szCs w:val="28"/>
              </w:rPr>
            </w:pPr>
            <w:r w:rsidRPr="00A81AB0">
              <w:rPr>
                <w:rFonts w:cstheme="minorHAnsi"/>
                <w:noProof/>
                <w:color w:val="5B9BD5" w:themeColor="accent1"/>
                <w:sz w:val="28"/>
                <w:szCs w:val="28"/>
              </w:rPr>
              <w:t>Formally Assessed Work 8</w:t>
            </w:r>
          </w:p>
          <w:p w14:paraId="12BEE9DA" w14:textId="0105616E" w:rsidR="00CD1561" w:rsidRPr="00A26312" w:rsidRDefault="00AC4812" w:rsidP="00CD1561">
            <w:pPr>
              <w:jc w:val="center"/>
              <w:rPr>
                <w:rFonts w:asciiTheme="majorHAnsi" w:hAnsiTheme="majorHAnsi" w:cstheme="majorHAnsi"/>
                <w:noProof/>
                <w:color w:val="0070C0"/>
                <w:sz w:val="24"/>
                <w:szCs w:val="24"/>
              </w:rPr>
            </w:pPr>
            <w:r w:rsidRPr="00A81AB0">
              <w:rPr>
                <w:rFonts w:cstheme="minorHAnsi"/>
                <w:noProof/>
                <w:color w:val="5B9BD5" w:themeColor="accent1"/>
                <w:sz w:val="28"/>
                <w:szCs w:val="28"/>
              </w:rPr>
              <w:t xml:space="preserve">Formally Assessed Work </w:t>
            </w:r>
            <w:r>
              <w:rPr>
                <w:rFonts w:cstheme="minorHAnsi"/>
                <w:noProof/>
                <w:color w:val="5B9BD5" w:themeColor="accent1"/>
                <w:sz w:val="28"/>
                <w:szCs w:val="28"/>
              </w:rPr>
              <w:t>9</w:t>
            </w:r>
          </w:p>
        </w:tc>
      </w:tr>
      <w:tr w:rsidR="00CD1561" w:rsidRPr="0024470E" w14:paraId="15867046" w14:textId="77777777" w:rsidTr="00E8570D">
        <w:trPr>
          <w:cantSplit/>
          <w:trHeight w:val="1561"/>
        </w:trPr>
        <w:tc>
          <w:tcPr>
            <w:tcW w:w="567" w:type="dxa"/>
            <w:vMerge/>
            <w:shd w:val="clear" w:color="auto" w:fill="002060"/>
          </w:tcPr>
          <w:p w14:paraId="386714BF" w14:textId="77777777" w:rsidR="00CD1561" w:rsidRPr="00A26312" w:rsidRDefault="00CD1561" w:rsidP="00CD1561">
            <w:pPr>
              <w:rPr>
                <w:rFonts w:asciiTheme="majorHAnsi" w:hAnsiTheme="majorHAnsi" w:cstheme="majorHAnsi"/>
                <w:noProof/>
              </w:rPr>
            </w:pPr>
          </w:p>
        </w:tc>
        <w:tc>
          <w:tcPr>
            <w:tcW w:w="424" w:type="dxa"/>
            <w:shd w:val="clear" w:color="auto" w:fill="F2F2F2" w:themeFill="background1" w:themeFillShade="F2"/>
            <w:textDirection w:val="btLr"/>
            <w:vAlign w:val="center"/>
          </w:tcPr>
          <w:p w14:paraId="6593B728" w14:textId="77777777" w:rsidR="00CD1561" w:rsidRPr="00A26312" w:rsidRDefault="00CD1561" w:rsidP="00CD1561">
            <w:pPr>
              <w:ind w:left="113" w:right="113"/>
              <w:jc w:val="center"/>
              <w:rPr>
                <w:rFonts w:asciiTheme="majorHAnsi" w:hAnsiTheme="majorHAnsi" w:cstheme="majorHAnsi"/>
                <w:noProof/>
              </w:rPr>
            </w:pPr>
            <w:r w:rsidRPr="00A26312">
              <w:rPr>
                <w:rFonts w:asciiTheme="majorHAnsi" w:hAnsiTheme="majorHAnsi" w:cstheme="majorHAnsi"/>
                <w:noProof/>
              </w:rPr>
              <w:t>Challenge</w:t>
            </w:r>
          </w:p>
        </w:tc>
        <w:tc>
          <w:tcPr>
            <w:tcW w:w="20981" w:type="dxa"/>
            <w:gridSpan w:val="6"/>
            <w:shd w:val="clear" w:color="auto" w:fill="DEEAF6" w:themeFill="accent1" w:themeFillTint="33"/>
            <w:vAlign w:val="center"/>
          </w:tcPr>
          <w:p w14:paraId="6EE65637" w14:textId="0B99BA6D" w:rsidR="00CD1561" w:rsidRPr="0024470E" w:rsidRDefault="00CD1561" w:rsidP="00CD1561">
            <w:pPr>
              <w:rPr>
                <w:rFonts w:asciiTheme="majorHAnsi" w:hAnsiTheme="majorHAnsi" w:cstheme="majorHAnsi"/>
                <w:noProof/>
                <w:sz w:val="24"/>
              </w:rPr>
            </w:pPr>
            <w:r w:rsidRPr="0024470E">
              <w:rPr>
                <w:rFonts w:asciiTheme="majorHAnsi" w:hAnsiTheme="majorHAnsi" w:cstheme="majorHAnsi"/>
                <w:noProof/>
                <w:sz w:val="24"/>
              </w:rPr>
              <w:t xml:space="preserve">Extension </w:t>
            </w:r>
            <w:r>
              <w:rPr>
                <w:rFonts w:asciiTheme="majorHAnsi" w:hAnsiTheme="majorHAnsi" w:cstheme="majorHAnsi"/>
                <w:noProof/>
                <w:sz w:val="24"/>
              </w:rPr>
              <w:t>activities including</w:t>
            </w:r>
            <w:r w:rsidRPr="0024470E">
              <w:rPr>
                <w:rFonts w:asciiTheme="majorHAnsi" w:hAnsiTheme="majorHAnsi" w:cstheme="majorHAnsi"/>
                <w:noProof/>
                <w:sz w:val="24"/>
              </w:rPr>
              <w:t xml:space="preserve"> </w:t>
            </w:r>
            <w:r>
              <w:rPr>
                <w:rFonts w:asciiTheme="majorHAnsi" w:hAnsiTheme="majorHAnsi" w:cstheme="majorHAnsi"/>
                <w:noProof/>
                <w:sz w:val="24"/>
              </w:rPr>
              <w:t xml:space="preserve">Corbettmaths “Apply” questions, past examination </w:t>
            </w:r>
            <w:r w:rsidRPr="0024470E">
              <w:rPr>
                <w:rFonts w:asciiTheme="majorHAnsi" w:hAnsiTheme="majorHAnsi" w:cstheme="majorHAnsi"/>
                <w:noProof/>
                <w:sz w:val="24"/>
              </w:rPr>
              <w:t>questions</w:t>
            </w:r>
            <w:r>
              <w:rPr>
                <w:rFonts w:asciiTheme="majorHAnsi" w:hAnsiTheme="majorHAnsi" w:cstheme="majorHAnsi"/>
                <w:noProof/>
                <w:sz w:val="24"/>
              </w:rPr>
              <w:t xml:space="preserve"> as well as </w:t>
            </w:r>
            <w:r w:rsidRPr="0024470E">
              <w:rPr>
                <w:rFonts w:asciiTheme="majorHAnsi" w:hAnsiTheme="majorHAnsi" w:cstheme="majorHAnsi"/>
                <w:noProof/>
                <w:sz w:val="24"/>
              </w:rPr>
              <w:t xml:space="preserve">opportunities to </w:t>
            </w:r>
            <w:r>
              <w:rPr>
                <w:rFonts w:asciiTheme="majorHAnsi" w:hAnsiTheme="majorHAnsi" w:cstheme="majorHAnsi"/>
                <w:noProof/>
                <w:sz w:val="24"/>
              </w:rPr>
              <w:t>look at higher tier content where appropriate</w:t>
            </w:r>
          </w:p>
        </w:tc>
      </w:tr>
      <w:tr w:rsidR="00CD1561" w:rsidRPr="00A26312" w14:paraId="3690D666" w14:textId="77777777" w:rsidTr="00E8570D">
        <w:trPr>
          <w:cantSplit/>
          <w:trHeight w:val="2273"/>
        </w:trPr>
        <w:tc>
          <w:tcPr>
            <w:tcW w:w="567" w:type="dxa"/>
            <w:vMerge/>
            <w:shd w:val="clear" w:color="auto" w:fill="002060"/>
          </w:tcPr>
          <w:p w14:paraId="618DDD4F" w14:textId="77777777" w:rsidR="00CD1561" w:rsidRPr="0024470E" w:rsidRDefault="00CD1561" w:rsidP="00CD1561">
            <w:pPr>
              <w:rPr>
                <w:rFonts w:asciiTheme="majorHAnsi" w:hAnsiTheme="majorHAnsi" w:cstheme="majorHAnsi"/>
                <w:noProof/>
              </w:rPr>
            </w:pPr>
          </w:p>
        </w:tc>
        <w:tc>
          <w:tcPr>
            <w:tcW w:w="424" w:type="dxa"/>
            <w:shd w:val="clear" w:color="auto" w:fill="F2F2F2" w:themeFill="background1" w:themeFillShade="F2"/>
            <w:textDirection w:val="btLr"/>
            <w:vAlign w:val="center"/>
          </w:tcPr>
          <w:p w14:paraId="1A6FFC2A" w14:textId="189B93C9" w:rsidR="00CD1561" w:rsidRPr="00A26312" w:rsidRDefault="00CD1561" w:rsidP="00CD1561">
            <w:pPr>
              <w:ind w:left="113" w:right="113"/>
              <w:jc w:val="center"/>
              <w:rPr>
                <w:rFonts w:asciiTheme="majorHAnsi" w:hAnsiTheme="majorHAnsi" w:cstheme="majorHAnsi"/>
                <w:noProof/>
              </w:rPr>
            </w:pPr>
            <w:r w:rsidRPr="00A26312">
              <w:rPr>
                <w:rFonts w:asciiTheme="majorHAnsi" w:hAnsiTheme="majorHAnsi" w:cstheme="majorHAnsi"/>
                <w:noProof/>
              </w:rPr>
              <w:t>Inclusion / Catch Up</w:t>
            </w:r>
          </w:p>
        </w:tc>
        <w:tc>
          <w:tcPr>
            <w:tcW w:w="20981" w:type="dxa"/>
            <w:gridSpan w:val="6"/>
            <w:vAlign w:val="center"/>
          </w:tcPr>
          <w:p w14:paraId="003B328D" w14:textId="0458D413" w:rsidR="008C74F4" w:rsidRPr="008C74F4" w:rsidRDefault="008C74F4" w:rsidP="008C74F4">
            <w:pPr>
              <w:rPr>
                <w:rFonts w:asciiTheme="majorHAnsi" w:hAnsiTheme="majorHAnsi" w:cstheme="majorHAnsi"/>
                <w:noProof/>
                <w:sz w:val="24"/>
              </w:rPr>
            </w:pPr>
            <w:r>
              <w:rPr>
                <w:rFonts w:asciiTheme="majorHAnsi" w:hAnsiTheme="majorHAnsi" w:cstheme="majorHAnsi"/>
                <w:b/>
                <w:bCs/>
                <w:noProof/>
                <w:sz w:val="24"/>
              </w:rPr>
              <w:t xml:space="preserve">  </w:t>
            </w:r>
            <w:r w:rsidRPr="008C74F4">
              <w:rPr>
                <w:rFonts w:asciiTheme="majorHAnsi" w:hAnsiTheme="majorHAnsi" w:cstheme="majorHAnsi"/>
                <w:b/>
                <w:bCs/>
                <w:noProof/>
                <w:sz w:val="24"/>
              </w:rPr>
              <w:t>Dr Frost Maths</w:t>
            </w:r>
            <w:r w:rsidRPr="008C74F4">
              <w:rPr>
                <w:rFonts w:asciiTheme="majorHAnsi" w:hAnsiTheme="majorHAnsi" w:cstheme="majorHAnsi"/>
                <w:noProof/>
                <w:sz w:val="24"/>
              </w:rPr>
              <w:t xml:space="preserve"> and </w:t>
            </w:r>
            <w:r w:rsidRPr="008C74F4">
              <w:rPr>
                <w:rFonts w:asciiTheme="majorHAnsi" w:hAnsiTheme="majorHAnsi" w:cstheme="majorHAnsi"/>
                <w:b/>
                <w:bCs/>
                <w:noProof/>
                <w:sz w:val="24"/>
              </w:rPr>
              <w:t>Sparx Maths</w:t>
            </w:r>
            <w:r w:rsidRPr="008C74F4">
              <w:rPr>
                <w:rFonts w:asciiTheme="majorHAnsi" w:hAnsiTheme="majorHAnsi" w:cstheme="majorHAnsi"/>
                <w:noProof/>
                <w:sz w:val="24"/>
              </w:rPr>
              <w:t xml:space="preserve"> available for homework and independent practice</w:t>
            </w:r>
          </w:p>
          <w:p w14:paraId="7A0EF99A" w14:textId="77777777" w:rsidR="008C74F4" w:rsidRPr="008C74F4" w:rsidRDefault="008C74F4" w:rsidP="008C74F4">
            <w:pPr>
              <w:rPr>
                <w:rFonts w:asciiTheme="majorHAnsi" w:hAnsiTheme="majorHAnsi" w:cstheme="majorHAnsi"/>
                <w:noProof/>
                <w:sz w:val="24"/>
              </w:rPr>
            </w:pPr>
            <w:r w:rsidRPr="008C74F4">
              <w:rPr>
                <w:rFonts w:asciiTheme="majorHAnsi" w:hAnsiTheme="majorHAnsi" w:cstheme="majorHAnsi"/>
                <w:noProof/>
                <w:sz w:val="24"/>
              </w:rPr>
              <w:t xml:space="preserve">  </w:t>
            </w:r>
            <w:r w:rsidRPr="008C74F4">
              <w:rPr>
                <w:rFonts w:asciiTheme="majorHAnsi" w:hAnsiTheme="majorHAnsi" w:cstheme="majorHAnsi"/>
                <w:b/>
                <w:bCs/>
                <w:noProof/>
                <w:sz w:val="24"/>
              </w:rPr>
              <w:t>Maths Genie</w:t>
            </w:r>
            <w:r w:rsidRPr="008C74F4">
              <w:rPr>
                <w:rFonts w:asciiTheme="majorHAnsi" w:hAnsiTheme="majorHAnsi" w:cstheme="majorHAnsi"/>
                <w:noProof/>
                <w:sz w:val="24"/>
              </w:rPr>
              <w:t xml:space="preserve"> and </w:t>
            </w:r>
            <w:r w:rsidRPr="008C74F4">
              <w:rPr>
                <w:rFonts w:asciiTheme="majorHAnsi" w:hAnsiTheme="majorHAnsi" w:cstheme="majorHAnsi"/>
                <w:b/>
                <w:bCs/>
                <w:noProof/>
                <w:sz w:val="24"/>
              </w:rPr>
              <w:t>Physics</w:t>
            </w:r>
            <w:r>
              <w:rPr>
                <w:rFonts w:asciiTheme="majorHAnsi" w:hAnsiTheme="majorHAnsi" w:cstheme="majorHAnsi"/>
                <w:b/>
                <w:bCs/>
                <w:noProof/>
                <w:sz w:val="24"/>
              </w:rPr>
              <w:t xml:space="preserve"> &amp; </w:t>
            </w:r>
            <w:r w:rsidRPr="008C74F4">
              <w:rPr>
                <w:rFonts w:asciiTheme="majorHAnsi" w:hAnsiTheme="majorHAnsi" w:cstheme="majorHAnsi"/>
                <w:b/>
                <w:bCs/>
                <w:noProof/>
                <w:sz w:val="24"/>
              </w:rPr>
              <w:t>Maths</w:t>
            </w:r>
            <w:r>
              <w:rPr>
                <w:rFonts w:asciiTheme="majorHAnsi" w:hAnsiTheme="majorHAnsi" w:cstheme="majorHAnsi"/>
                <w:b/>
                <w:bCs/>
                <w:noProof/>
                <w:sz w:val="24"/>
              </w:rPr>
              <w:t xml:space="preserve"> </w:t>
            </w:r>
            <w:r w:rsidRPr="008C74F4">
              <w:rPr>
                <w:rFonts w:asciiTheme="majorHAnsi" w:hAnsiTheme="majorHAnsi" w:cstheme="majorHAnsi"/>
                <w:b/>
                <w:bCs/>
                <w:noProof/>
                <w:sz w:val="24"/>
              </w:rPr>
              <w:t>Tutor</w:t>
            </w:r>
            <w:r w:rsidRPr="008C74F4">
              <w:rPr>
                <w:rFonts w:asciiTheme="majorHAnsi" w:hAnsiTheme="majorHAnsi" w:cstheme="majorHAnsi"/>
                <w:noProof/>
                <w:sz w:val="24"/>
              </w:rPr>
              <w:t xml:space="preserve"> recommended for past papers and exam</w:t>
            </w:r>
            <w:r w:rsidRPr="008C74F4">
              <w:rPr>
                <w:rFonts w:asciiTheme="majorHAnsi" w:hAnsiTheme="majorHAnsi" w:cstheme="majorHAnsi"/>
                <w:noProof/>
                <w:sz w:val="24"/>
              </w:rPr>
              <w:noBreakHyphen/>
              <w:t>prep resources</w:t>
            </w:r>
          </w:p>
          <w:p w14:paraId="2B8A737F" w14:textId="77777777" w:rsidR="008C74F4" w:rsidRDefault="008C74F4" w:rsidP="008C74F4">
            <w:pPr>
              <w:rPr>
                <w:rFonts w:asciiTheme="majorHAnsi" w:hAnsiTheme="majorHAnsi" w:cstheme="majorHAnsi"/>
                <w:noProof/>
                <w:sz w:val="24"/>
              </w:rPr>
            </w:pPr>
            <w:r w:rsidRPr="008C74F4">
              <w:rPr>
                <w:rFonts w:asciiTheme="majorHAnsi" w:hAnsiTheme="majorHAnsi" w:cstheme="majorHAnsi"/>
                <w:noProof/>
                <w:sz w:val="24"/>
              </w:rPr>
              <w:t xml:space="preserve">  Edexcel Foundation &amp; Higher </w:t>
            </w:r>
            <w:r w:rsidRPr="008C74F4">
              <w:rPr>
                <w:rFonts w:asciiTheme="majorHAnsi" w:hAnsiTheme="majorHAnsi" w:cstheme="majorHAnsi"/>
                <w:b/>
                <w:bCs/>
                <w:noProof/>
                <w:sz w:val="24"/>
              </w:rPr>
              <w:t>revision guides/workbooks</w:t>
            </w:r>
            <w:r w:rsidRPr="008C74F4">
              <w:rPr>
                <w:rFonts w:asciiTheme="majorHAnsi" w:hAnsiTheme="majorHAnsi" w:cstheme="majorHAnsi"/>
                <w:noProof/>
                <w:sz w:val="24"/>
              </w:rPr>
              <w:t xml:space="preserve"> available to buy from the Maths Department</w:t>
            </w:r>
          </w:p>
          <w:p w14:paraId="797D9C3C" w14:textId="77777777" w:rsidR="008C74F4" w:rsidRPr="008C74F4" w:rsidRDefault="008C74F4" w:rsidP="008C74F4">
            <w:pPr>
              <w:rPr>
                <w:rFonts w:asciiTheme="majorHAnsi" w:hAnsiTheme="majorHAnsi" w:cstheme="majorHAnsi"/>
                <w:noProof/>
                <w:sz w:val="24"/>
              </w:rPr>
            </w:pPr>
            <w:r w:rsidRPr="008C74F4">
              <w:rPr>
                <w:rFonts w:asciiTheme="majorHAnsi" w:hAnsiTheme="majorHAnsi" w:cstheme="majorHAnsi"/>
                <w:noProof/>
                <w:sz w:val="24"/>
              </w:rPr>
              <w:t xml:space="preserve">  Weekly </w:t>
            </w:r>
            <w:r w:rsidRPr="008C74F4">
              <w:rPr>
                <w:rFonts w:asciiTheme="majorHAnsi" w:hAnsiTheme="majorHAnsi" w:cstheme="majorHAnsi"/>
                <w:b/>
                <w:bCs/>
                <w:noProof/>
                <w:sz w:val="24"/>
              </w:rPr>
              <w:t>Maths Homework Club</w:t>
            </w:r>
            <w:r w:rsidRPr="008C74F4">
              <w:rPr>
                <w:rFonts w:asciiTheme="majorHAnsi" w:hAnsiTheme="majorHAnsi" w:cstheme="majorHAnsi"/>
                <w:noProof/>
                <w:sz w:val="24"/>
              </w:rPr>
              <w:t xml:space="preserve"> to support completion, confidence and independent study</w:t>
            </w:r>
          </w:p>
          <w:p w14:paraId="55299047" w14:textId="390279C0" w:rsidR="00CD1561" w:rsidRPr="00A26312" w:rsidRDefault="008C74F4" w:rsidP="00CD1561">
            <w:pPr>
              <w:rPr>
                <w:rFonts w:asciiTheme="majorHAnsi" w:hAnsiTheme="majorHAnsi" w:cstheme="majorHAnsi"/>
                <w:noProof/>
                <w:sz w:val="24"/>
              </w:rPr>
            </w:pPr>
            <w:r w:rsidRPr="008C74F4">
              <w:rPr>
                <w:rFonts w:asciiTheme="majorHAnsi" w:hAnsiTheme="majorHAnsi" w:cstheme="majorHAnsi"/>
                <w:noProof/>
                <w:sz w:val="24"/>
              </w:rPr>
              <w:t xml:space="preserve">  Targeted </w:t>
            </w:r>
            <w:r w:rsidRPr="008C74F4">
              <w:rPr>
                <w:rFonts w:asciiTheme="majorHAnsi" w:hAnsiTheme="majorHAnsi" w:cstheme="majorHAnsi"/>
                <w:b/>
                <w:bCs/>
                <w:noProof/>
                <w:sz w:val="24"/>
              </w:rPr>
              <w:t>maths intervention</w:t>
            </w:r>
            <w:r w:rsidRPr="008C74F4">
              <w:rPr>
                <w:rFonts w:asciiTheme="majorHAnsi" w:hAnsiTheme="majorHAnsi" w:cstheme="majorHAnsi"/>
                <w:noProof/>
                <w:sz w:val="24"/>
              </w:rPr>
              <w:t xml:space="preserve"> to address underperformance and common areas of weakness</w:t>
            </w:r>
          </w:p>
        </w:tc>
      </w:tr>
    </w:tbl>
    <w:p w14:paraId="6D7DE264" w14:textId="77777777" w:rsidR="00327324" w:rsidRPr="00A26312" w:rsidRDefault="00327324" w:rsidP="00327324">
      <w:pPr>
        <w:rPr>
          <w:b/>
          <w:i/>
          <w:noProof/>
        </w:rPr>
      </w:pPr>
    </w:p>
    <w:p w14:paraId="543D7A07" w14:textId="15E681CF" w:rsidR="007620F3" w:rsidRPr="008C74F4" w:rsidRDefault="007620F3" w:rsidP="007620F3">
      <w:pPr>
        <w:rPr>
          <w:rFonts w:eastAsiaTheme="majorEastAsia" w:cstheme="minorHAnsi"/>
          <w:b/>
          <w:noProof/>
          <w:color w:val="2E74B5" w:themeColor="accent1" w:themeShade="BF"/>
          <w:sz w:val="32"/>
          <w:szCs w:val="32"/>
        </w:rPr>
      </w:pPr>
      <w:r w:rsidRPr="00A26312">
        <w:rPr>
          <w:rFonts w:eastAsiaTheme="majorEastAsia" w:cstheme="minorHAnsi"/>
          <w:b/>
          <w:noProof/>
          <w:color w:val="2E74B5" w:themeColor="accent1" w:themeShade="BF"/>
          <w:sz w:val="32"/>
          <w:szCs w:val="32"/>
        </w:rPr>
        <w:br w:type="page"/>
      </w:r>
      <w:r w:rsidR="000D10AB" w:rsidRPr="003F70C8">
        <w:rPr>
          <w:rFonts w:cstheme="minorHAnsi"/>
          <w:b/>
          <w:noProof/>
          <w:color w:val="5B9BD5" w:themeColor="accent1"/>
          <w:sz w:val="32"/>
          <w:szCs w:val="32"/>
        </w:rPr>
        <w:lastRenderedPageBreak/>
        <w:t>Key Stage 4</w:t>
      </w:r>
      <w:r w:rsidRPr="003F70C8">
        <w:rPr>
          <w:rFonts w:cstheme="minorHAnsi"/>
          <w:b/>
          <w:noProof/>
          <w:color w:val="5B9BD5" w:themeColor="accent1"/>
          <w:sz w:val="32"/>
          <w:szCs w:val="32"/>
        </w:rPr>
        <w:t xml:space="preserve"> Curriculum Overview </w:t>
      </w:r>
      <w:r w:rsidR="000D10AB" w:rsidRPr="003F70C8">
        <w:rPr>
          <w:rFonts w:cstheme="minorHAnsi"/>
          <w:b/>
          <w:noProof/>
          <w:color w:val="5B9BD5" w:themeColor="accent1"/>
          <w:sz w:val="32"/>
          <w:szCs w:val="32"/>
        </w:rPr>
        <w:t>202</w:t>
      </w:r>
      <w:r w:rsidR="00DF5401">
        <w:rPr>
          <w:rFonts w:cstheme="minorHAnsi"/>
          <w:b/>
          <w:noProof/>
          <w:color w:val="5B9BD5" w:themeColor="accent1"/>
          <w:sz w:val="32"/>
          <w:szCs w:val="32"/>
        </w:rPr>
        <w:t>6</w:t>
      </w:r>
      <w:r w:rsidR="000D10AB" w:rsidRPr="003F70C8">
        <w:rPr>
          <w:rFonts w:cstheme="minorHAnsi"/>
          <w:b/>
          <w:noProof/>
          <w:color w:val="5B9BD5" w:themeColor="accent1"/>
          <w:sz w:val="32"/>
          <w:szCs w:val="32"/>
        </w:rPr>
        <w:t>-</w:t>
      </w:r>
      <w:r w:rsidR="00210B5C">
        <w:rPr>
          <w:rFonts w:cstheme="minorHAnsi"/>
          <w:b/>
          <w:noProof/>
          <w:color w:val="5B9BD5" w:themeColor="accent1"/>
          <w:sz w:val="32"/>
          <w:szCs w:val="32"/>
        </w:rPr>
        <w:t>27</w:t>
      </w:r>
    </w:p>
    <w:p w14:paraId="5DE295BC" w14:textId="77777777" w:rsidR="003F70C8" w:rsidRPr="00A26312" w:rsidRDefault="003F70C8" w:rsidP="007620F3">
      <w:pPr>
        <w:rPr>
          <w:rFonts w:cstheme="minorHAnsi"/>
          <w:b/>
          <w:noProof/>
          <w:sz w:val="32"/>
          <w:szCs w:val="32"/>
        </w:rPr>
      </w:pPr>
    </w:p>
    <w:tbl>
      <w:tblPr>
        <w:tblStyle w:val="TableGrid"/>
        <w:tblW w:w="21972" w:type="dxa"/>
        <w:tblLayout w:type="fixed"/>
        <w:tblLook w:val="04A0" w:firstRow="1" w:lastRow="0" w:firstColumn="1" w:lastColumn="0" w:noHBand="0" w:noVBand="1"/>
      </w:tblPr>
      <w:tblGrid>
        <w:gridCol w:w="567"/>
        <w:gridCol w:w="425"/>
        <w:gridCol w:w="3686"/>
        <w:gridCol w:w="3543"/>
        <w:gridCol w:w="3401"/>
        <w:gridCol w:w="3543"/>
        <w:gridCol w:w="2979"/>
        <w:gridCol w:w="3828"/>
      </w:tblGrid>
      <w:tr w:rsidR="007620F3" w:rsidRPr="00A26312" w14:paraId="14178D62" w14:textId="77777777" w:rsidTr="004136D5">
        <w:trPr>
          <w:trHeight w:val="454"/>
        </w:trPr>
        <w:tc>
          <w:tcPr>
            <w:tcW w:w="990" w:type="dxa"/>
            <w:gridSpan w:val="2"/>
            <w:tcBorders>
              <w:top w:val="nil"/>
              <w:left w:val="nil"/>
              <w:bottom w:val="nil"/>
              <w:right w:val="single" w:sz="4" w:space="0" w:color="auto"/>
            </w:tcBorders>
          </w:tcPr>
          <w:p w14:paraId="557F512F" w14:textId="77777777" w:rsidR="007620F3" w:rsidRPr="00A26312" w:rsidRDefault="007620F3" w:rsidP="006A135A">
            <w:pPr>
              <w:rPr>
                <w:rFonts w:asciiTheme="majorHAnsi" w:hAnsiTheme="majorHAnsi" w:cstheme="majorHAnsi"/>
                <w:noProof/>
              </w:rPr>
            </w:pPr>
          </w:p>
        </w:tc>
        <w:tc>
          <w:tcPr>
            <w:tcW w:w="3687" w:type="dxa"/>
            <w:tcBorders>
              <w:left w:val="single" w:sz="4" w:space="0" w:color="auto"/>
            </w:tcBorders>
            <w:shd w:val="clear" w:color="auto" w:fill="DEEAF6" w:themeFill="accent1" w:themeFillTint="33"/>
            <w:vAlign w:val="center"/>
          </w:tcPr>
          <w:p w14:paraId="105A5C1B" w14:textId="77777777" w:rsidR="007620F3" w:rsidRPr="00A26312" w:rsidRDefault="007620F3" w:rsidP="006A135A">
            <w:pPr>
              <w:jc w:val="center"/>
              <w:rPr>
                <w:rFonts w:asciiTheme="majorHAnsi" w:hAnsiTheme="majorHAnsi" w:cstheme="majorHAnsi"/>
                <w:b/>
                <w:noProof/>
                <w:color w:val="002060"/>
                <w:sz w:val="24"/>
              </w:rPr>
            </w:pPr>
            <w:r w:rsidRPr="00A26312">
              <w:rPr>
                <w:rFonts w:asciiTheme="majorHAnsi" w:hAnsiTheme="majorHAnsi" w:cstheme="majorHAnsi"/>
                <w:b/>
                <w:noProof/>
                <w:color w:val="002060"/>
                <w:sz w:val="24"/>
              </w:rPr>
              <w:t>Term 1</w:t>
            </w:r>
          </w:p>
        </w:tc>
        <w:tc>
          <w:tcPr>
            <w:tcW w:w="3544" w:type="dxa"/>
            <w:vAlign w:val="center"/>
          </w:tcPr>
          <w:p w14:paraId="758C3E17" w14:textId="77777777" w:rsidR="007620F3" w:rsidRPr="00A26312" w:rsidRDefault="007620F3" w:rsidP="006A135A">
            <w:pPr>
              <w:jc w:val="center"/>
              <w:rPr>
                <w:rFonts w:asciiTheme="majorHAnsi" w:hAnsiTheme="majorHAnsi" w:cstheme="majorHAnsi"/>
                <w:b/>
                <w:noProof/>
                <w:color w:val="002060"/>
                <w:sz w:val="24"/>
              </w:rPr>
            </w:pPr>
            <w:r w:rsidRPr="00A26312">
              <w:rPr>
                <w:rFonts w:asciiTheme="majorHAnsi" w:hAnsiTheme="majorHAnsi" w:cstheme="majorHAnsi"/>
                <w:b/>
                <w:noProof/>
                <w:color w:val="002060"/>
                <w:sz w:val="24"/>
              </w:rPr>
              <w:t>Term 2</w:t>
            </w:r>
          </w:p>
        </w:tc>
        <w:tc>
          <w:tcPr>
            <w:tcW w:w="3402" w:type="dxa"/>
            <w:shd w:val="clear" w:color="auto" w:fill="DEEAF6" w:themeFill="accent1" w:themeFillTint="33"/>
            <w:vAlign w:val="center"/>
          </w:tcPr>
          <w:p w14:paraId="2036E0BC" w14:textId="77777777" w:rsidR="007620F3" w:rsidRPr="00A26312" w:rsidRDefault="007620F3" w:rsidP="006A135A">
            <w:pPr>
              <w:jc w:val="center"/>
              <w:rPr>
                <w:rFonts w:asciiTheme="majorHAnsi" w:hAnsiTheme="majorHAnsi" w:cstheme="majorHAnsi"/>
                <w:b/>
                <w:noProof/>
                <w:color w:val="002060"/>
                <w:sz w:val="24"/>
              </w:rPr>
            </w:pPr>
            <w:r w:rsidRPr="00A26312">
              <w:rPr>
                <w:rFonts w:asciiTheme="majorHAnsi" w:hAnsiTheme="majorHAnsi" w:cstheme="majorHAnsi"/>
                <w:b/>
                <w:noProof/>
                <w:color w:val="002060"/>
                <w:sz w:val="24"/>
              </w:rPr>
              <w:t>Term 3</w:t>
            </w:r>
          </w:p>
        </w:tc>
        <w:tc>
          <w:tcPr>
            <w:tcW w:w="3544" w:type="dxa"/>
            <w:vAlign w:val="center"/>
          </w:tcPr>
          <w:p w14:paraId="745840D2" w14:textId="77777777" w:rsidR="007620F3" w:rsidRPr="00A26312" w:rsidRDefault="007620F3" w:rsidP="006A135A">
            <w:pPr>
              <w:jc w:val="center"/>
              <w:rPr>
                <w:rFonts w:asciiTheme="majorHAnsi" w:hAnsiTheme="majorHAnsi" w:cstheme="majorHAnsi"/>
                <w:b/>
                <w:noProof/>
                <w:color w:val="002060"/>
                <w:sz w:val="24"/>
              </w:rPr>
            </w:pPr>
            <w:r w:rsidRPr="00A26312">
              <w:rPr>
                <w:rFonts w:asciiTheme="majorHAnsi" w:hAnsiTheme="majorHAnsi" w:cstheme="majorHAnsi"/>
                <w:b/>
                <w:noProof/>
                <w:color w:val="002060"/>
                <w:sz w:val="24"/>
              </w:rPr>
              <w:t>Term 4</w:t>
            </w:r>
          </w:p>
        </w:tc>
        <w:tc>
          <w:tcPr>
            <w:tcW w:w="2976" w:type="dxa"/>
            <w:shd w:val="clear" w:color="auto" w:fill="DEEAF6" w:themeFill="accent1" w:themeFillTint="33"/>
            <w:vAlign w:val="center"/>
          </w:tcPr>
          <w:p w14:paraId="78BB9ECA" w14:textId="77777777" w:rsidR="007620F3" w:rsidRPr="00A26312" w:rsidRDefault="007620F3" w:rsidP="006A135A">
            <w:pPr>
              <w:jc w:val="center"/>
              <w:rPr>
                <w:rFonts w:asciiTheme="majorHAnsi" w:hAnsiTheme="majorHAnsi" w:cstheme="majorHAnsi"/>
                <w:b/>
                <w:noProof/>
                <w:color w:val="002060"/>
                <w:sz w:val="24"/>
              </w:rPr>
            </w:pPr>
            <w:r w:rsidRPr="00A26312">
              <w:rPr>
                <w:rFonts w:asciiTheme="majorHAnsi" w:hAnsiTheme="majorHAnsi" w:cstheme="majorHAnsi"/>
                <w:b/>
                <w:noProof/>
                <w:color w:val="002060"/>
                <w:sz w:val="24"/>
              </w:rPr>
              <w:t>Term 5</w:t>
            </w:r>
          </w:p>
        </w:tc>
        <w:tc>
          <w:tcPr>
            <w:tcW w:w="3829" w:type="dxa"/>
            <w:vAlign w:val="center"/>
          </w:tcPr>
          <w:p w14:paraId="50C797CE" w14:textId="77777777" w:rsidR="007620F3" w:rsidRPr="00A26312" w:rsidRDefault="007620F3" w:rsidP="006A135A">
            <w:pPr>
              <w:jc w:val="center"/>
              <w:rPr>
                <w:rFonts w:asciiTheme="majorHAnsi" w:hAnsiTheme="majorHAnsi" w:cstheme="majorHAnsi"/>
                <w:b/>
                <w:noProof/>
                <w:color w:val="002060"/>
                <w:sz w:val="24"/>
              </w:rPr>
            </w:pPr>
            <w:r w:rsidRPr="00A26312">
              <w:rPr>
                <w:rFonts w:asciiTheme="majorHAnsi" w:hAnsiTheme="majorHAnsi" w:cstheme="majorHAnsi"/>
                <w:b/>
                <w:noProof/>
                <w:color w:val="002060"/>
                <w:sz w:val="24"/>
              </w:rPr>
              <w:t>Term 6</w:t>
            </w:r>
          </w:p>
        </w:tc>
      </w:tr>
      <w:tr w:rsidR="007620F3" w:rsidRPr="00A26312" w14:paraId="41223535" w14:textId="77777777" w:rsidTr="004136D5">
        <w:trPr>
          <w:trHeight w:val="454"/>
        </w:trPr>
        <w:tc>
          <w:tcPr>
            <w:tcW w:w="990" w:type="dxa"/>
            <w:gridSpan w:val="2"/>
            <w:tcBorders>
              <w:top w:val="nil"/>
              <w:left w:val="nil"/>
              <w:bottom w:val="nil"/>
              <w:right w:val="single" w:sz="4" w:space="0" w:color="auto"/>
            </w:tcBorders>
          </w:tcPr>
          <w:p w14:paraId="6697B061" w14:textId="77777777" w:rsidR="007620F3" w:rsidRPr="00A26312" w:rsidRDefault="007620F3" w:rsidP="006A135A">
            <w:pPr>
              <w:rPr>
                <w:rFonts w:asciiTheme="majorHAnsi" w:hAnsiTheme="majorHAnsi" w:cstheme="majorHAnsi"/>
                <w:noProof/>
              </w:rPr>
            </w:pPr>
          </w:p>
        </w:tc>
        <w:tc>
          <w:tcPr>
            <w:tcW w:w="3687" w:type="dxa"/>
            <w:tcBorders>
              <w:left w:val="single" w:sz="4" w:space="0" w:color="auto"/>
            </w:tcBorders>
            <w:shd w:val="clear" w:color="auto" w:fill="FFF2CC" w:themeFill="accent4" w:themeFillTint="33"/>
            <w:vAlign w:val="center"/>
          </w:tcPr>
          <w:p w14:paraId="645679E3" w14:textId="055E33E4" w:rsidR="007620F3" w:rsidRPr="00A26312" w:rsidRDefault="007620F3" w:rsidP="006A135A">
            <w:pPr>
              <w:jc w:val="center"/>
              <w:rPr>
                <w:rFonts w:asciiTheme="majorHAnsi" w:hAnsiTheme="majorHAnsi" w:cstheme="majorHAnsi"/>
                <w:b/>
                <w:noProof/>
                <w:color w:val="002060"/>
              </w:rPr>
            </w:pPr>
            <w:r w:rsidRPr="00A26312">
              <w:rPr>
                <w:rFonts w:asciiTheme="majorHAnsi" w:hAnsiTheme="majorHAnsi" w:cstheme="majorHAnsi"/>
                <w:b/>
                <w:noProof/>
                <w:color w:val="002060"/>
              </w:rPr>
              <w:t>AUTUMN 1</w:t>
            </w:r>
            <w:r w:rsidR="00864AAE">
              <w:rPr>
                <w:rFonts w:asciiTheme="majorHAnsi" w:hAnsiTheme="majorHAnsi" w:cstheme="majorHAnsi"/>
                <w:b/>
                <w:noProof/>
                <w:color w:val="002060"/>
              </w:rPr>
              <w:t xml:space="preserve"> (</w:t>
            </w:r>
            <w:r w:rsidR="00737255">
              <w:rPr>
                <w:rFonts w:asciiTheme="majorHAnsi" w:hAnsiTheme="majorHAnsi" w:cstheme="majorHAnsi"/>
                <w:b/>
                <w:noProof/>
                <w:color w:val="002060"/>
              </w:rPr>
              <w:t>24)</w:t>
            </w:r>
          </w:p>
        </w:tc>
        <w:tc>
          <w:tcPr>
            <w:tcW w:w="3544" w:type="dxa"/>
            <w:shd w:val="clear" w:color="auto" w:fill="FFC000"/>
            <w:vAlign w:val="center"/>
          </w:tcPr>
          <w:p w14:paraId="648EF4F2" w14:textId="00105DF2" w:rsidR="007620F3" w:rsidRPr="00A26312" w:rsidRDefault="007620F3" w:rsidP="006A135A">
            <w:pPr>
              <w:jc w:val="center"/>
              <w:rPr>
                <w:rFonts w:asciiTheme="majorHAnsi" w:hAnsiTheme="majorHAnsi" w:cstheme="majorHAnsi"/>
                <w:b/>
                <w:noProof/>
                <w:color w:val="002060"/>
              </w:rPr>
            </w:pPr>
            <w:r w:rsidRPr="00A26312">
              <w:rPr>
                <w:rFonts w:asciiTheme="majorHAnsi" w:hAnsiTheme="majorHAnsi" w:cstheme="majorHAnsi"/>
                <w:b/>
                <w:noProof/>
                <w:color w:val="002060"/>
              </w:rPr>
              <w:t>AUTUMN 2</w:t>
            </w:r>
            <w:r w:rsidR="00737255">
              <w:rPr>
                <w:rFonts w:asciiTheme="majorHAnsi" w:hAnsiTheme="majorHAnsi" w:cstheme="majorHAnsi"/>
                <w:b/>
                <w:noProof/>
                <w:color w:val="002060"/>
              </w:rPr>
              <w:t xml:space="preserve"> (24)</w:t>
            </w:r>
          </w:p>
        </w:tc>
        <w:tc>
          <w:tcPr>
            <w:tcW w:w="3402" w:type="dxa"/>
            <w:shd w:val="clear" w:color="auto" w:fill="FFF2CC" w:themeFill="accent4" w:themeFillTint="33"/>
            <w:vAlign w:val="center"/>
          </w:tcPr>
          <w:p w14:paraId="5B57CEF0" w14:textId="3A66B246" w:rsidR="007620F3" w:rsidRPr="00A26312" w:rsidRDefault="007620F3" w:rsidP="006A135A">
            <w:pPr>
              <w:jc w:val="center"/>
              <w:rPr>
                <w:rFonts w:asciiTheme="majorHAnsi" w:hAnsiTheme="majorHAnsi" w:cstheme="majorHAnsi"/>
                <w:b/>
                <w:noProof/>
                <w:color w:val="002060"/>
              </w:rPr>
            </w:pPr>
            <w:r w:rsidRPr="00A26312">
              <w:rPr>
                <w:rFonts w:asciiTheme="majorHAnsi" w:hAnsiTheme="majorHAnsi" w:cstheme="majorHAnsi"/>
                <w:b/>
                <w:noProof/>
                <w:color w:val="002060"/>
              </w:rPr>
              <w:t>SPRING 1</w:t>
            </w:r>
            <w:r w:rsidR="00737255">
              <w:rPr>
                <w:rFonts w:asciiTheme="majorHAnsi" w:hAnsiTheme="majorHAnsi" w:cstheme="majorHAnsi"/>
                <w:b/>
                <w:noProof/>
                <w:color w:val="002060"/>
              </w:rPr>
              <w:t xml:space="preserve"> (20)</w:t>
            </w:r>
          </w:p>
        </w:tc>
        <w:tc>
          <w:tcPr>
            <w:tcW w:w="3544" w:type="dxa"/>
            <w:shd w:val="clear" w:color="auto" w:fill="FFC000"/>
            <w:vAlign w:val="center"/>
          </w:tcPr>
          <w:p w14:paraId="52AAC406" w14:textId="77777777" w:rsidR="007620F3" w:rsidRPr="00A26312" w:rsidRDefault="007620F3" w:rsidP="006A135A">
            <w:pPr>
              <w:jc w:val="center"/>
              <w:rPr>
                <w:rFonts w:asciiTheme="majorHAnsi" w:hAnsiTheme="majorHAnsi" w:cstheme="majorHAnsi"/>
                <w:b/>
                <w:noProof/>
                <w:color w:val="002060"/>
              </w:rPr>
            </w:pPr>
            <w:r w:rsidRPr="00A26312">
              <w:rPr>
                <w:rFonts w:asciiTheme="majorHAnsi" w:hAnsiTheme="majorHAnsi" w:cstheme="majorHAnsi"/>
                <w:b/>
                <w:noProof/>
                <w:color w:val="002060"/>
              </w:rPr>
              <w:t>SPRING 2</w:t>
            </w:r>
          </w:p>
        </w:tc>
        <w:tc>
          <w:tcPr>
            <w:tcW w:w="2976" w:type="dxa"/>
            <w:shd w:val="clear" w:color="auto" w:fill="FFF2CC" w:themeFill="accent4" w:themeFillTint="33"/>
            <w:vAlign w:val="center"/>
          </w:tcPr>
          <w:p w14:paraId="7C2EF72A" w14:textId="77777777" w:rsidR="007620F3" w:rsidRPr="00A26312" w:rsidRDefault="007620F3" w:rsidP="006A135A">
            <w:pPr>
              <w:jc w:val="center"/>
              <w:rPr>
                <w:rFonts w:asciiTheme="majorHAnsi" w:hAnsiTheme="majorHAnsi" w:cstheme="majorHAnsi"/>
                <w:b/>
                <w:noProof/>
                <w:color w:val="002060"/>
              </w:rPr>
            </w:pPr>
            <w:r w:rsidRPr="00A26312">
              <w:rPr>
                <w:rFonts w:asciiTheme="majorHAnsi" w:hAnsiTheme="majorHAnsi" w:cstheme="majorHAnsi"/>
                <w:b/>
                <w:noProof/>
                <w:color w:val="002060"/>
              </w:rPr>
              <w:t>SUMMER 1</w:t>
            </w:r>
          </w:p>
        </w:tc>
        <w:tc>
          <w:tcPr>
            <w:tcW w:w="3829" w:type="dxa"/>
            <w:shd w:val="clear" w:color="auto" w:fill="FFC000"/>
            <w:vAlign w:val="center"/>
          </w:tcPr>
          <w:p w14:paraId="30CCF00F" w14:textId="77777777" w:rsidR="007620F3" w:rsidRPr="00A26312" w:rsidRDefault="007620F3" w:rsidP="006A135A">
            <w:pPr>
              <w:jc w:val="center"/>
              <w:rPr>
                <w:rFonts w:asciiTheme="majorHAnsi" w:hAnsiTheme="majorHAnsi" w:cstheme="majorHAnsi"/>
                <w:b/>
                <w:noProof/>
                <w:color w:val="002060"/>
              </w:rPr>
            </w:pPr>
            <w:r w:rsidRPr="00A26312">
              <w:rPr>
                <w:rFonts w:asciiTheme="majorHAnsi" w:hAnsiTheme="majorHAnsi" w:cstheme="majorHAnsi"/>
                <w:b/>
                <w:noProof/>
                <w:color w:val="002060"/>
              </w:rPr>
              <w:t>SUMMER 2</w:t>
            </w:r>
          </w:p>
        </w:tc>
      </w:tr>
      <w:tr w:rsidR="004136D5" w:rsidRPr="00A26312" w14:paraId="513483B4" w14:textId="736049FF" w:rsidTr="004136D5">
        <w:trPr>
          <w:cantSplit/>
          <w:trHeight w:val="480"/>
        </w:trPr>
        <w:tc>
          <w:tcPr>
            <w:tcW w:w="566" w:type="dxa"/>
            <w:vMerge w:val="restart"/>
            <w:tcBorders>
              <w:top w:val="single" w:sz="4" w:space="0" w:color="auto"/>
            </w:tcBorders>
            <w:shd w:val="clear" w:color="auto" w:fill="002060"/>
            <w:textDirection w:val="btLr"/>
            <w:vAlign w:val="center"/>
          </w:tcPr>
          <w:p w14:paraId="58601036" w14:textId="7AFB8949" w:rsidR="004136D5" w:rsidRPr="00A26312" w:rsidRDefault="004136D5" w:rsidP="00CD1561">
            <w:pPr>
              <w:ind w:left="113" w:right="113"/>
              <w:jc w:val="center"/>
              <w:rPr>
                <w:rFonts w:asciiTheme="majorHAnsi" w:hAnsiTheme="majorHAnsi" w:cstheme="majorHAnsi"/>
                <w:b/>
                <w:noProof/>
                <w:color w:val="FFFFFF" w:themeColor="background1"/>
                <w:sz w:val="28"/>
              </w:rPr>
            </w:pPr>
            <w:r w:rsidRPr="00A26312">
              <w:rPr>
                <w:rFonts w:asciiTheme="majorHAnsi" w:hAnsiTheme="majorHAnsi" w:cstheme="majorHAnsi"/>
                <w:b/>
                <w:noProof/>
                <w:color w:val="FFFFFF" w:themeColor="background1"/>
                <w:sz w:val="36"/>
              </w:rPr>
              <w:t>Year 11F Overview</w:t>
            </w:r>
          </w:p>
        </w:tc>
        <w:tc>
          <w:tcPr>
            <w:tcW w:w="14601" w:type="dxa"/>
            <w:gridSpan w:val="5"/>
            <w:tcBorders>
              <w:top w:val="single" w:sz="4" w:space="0" w:color="auto"/>
            </w:tcBorders>
            <w:shd w:val="clear" w:color="auto" w:fill="F2F2F2" w:themeFill="background1" w:themeFillShade="F2"/>
            <w:vAlign w:val="center"/>
          </w:tcPr>
          <w:p w14:paraId="785ADF46" w14:textId="1B4000D3" w:rsidR="004136D5" w:rsidRPr="00A26312" w:rsidRDefault="004136D5" w:rsidP="00CD1561">
            <w:pPr>
              <w:jc w:val="center"/>
              <w:rPr>
                <w:rFonts w:asciiTheme="majorHAnsi" w:hAnsiTheme="majorHAnsi" w:cstheme="majorHAnsi"/>
                <w:b/>
                <w:i/>
                <w:noProof/>
                <w:sz w:val="24"/>
                <w:szCs w:val="24"/>
              </w:rPr>
            </w:pPr>
            <w:r w:rsidRPr="000D35D1">
              <w:rPr>
                <w:rFonts w:asciiTheme="majorHAnsi" w:hAnsiTheme="majorHAnsi" w:cstheme="majorHAnsi"/>
                <w:b/>
                <w:bCs/>
                <w:i/>
                <w:iCs/>
                <w:noProof/>
                <w:sz w:val="24"/>
                <w:szCs w:val="24"/>
              </w:rPr>
              <w:t xml:space="preserve">All </w:t>
            </w:r>
            <w:r>
              <w:rPr>
                <w:rFonts w:asciiTheme="majorHAnsi" w:hAnsiTheme="majorHAnsi" w:cstheme="majorHAnsi"/>
                <w:b/>
                <w:bCs/>
                <w:i/>
                <w:iCs/>
                <w:noProof/>
                <w:sz w:val="24"/>
                <w:szCs w:val="24"/>
              </w:rPr>
              <w:t>Foundation</w:t>
            </w:r>
            <w:r w:rsidRPr="000D35D1">
              <w:rPr>
                <w:rFonts w:asciiTheme="majorHAnsi" w:hAnsiTheme="majorHAnsi" w:cstheme="majorHAnsi"/>
                <w:b/>
                <w:bCs/>
                <w:i/>
                <w:iCs/>
                <w:noProof/>
                <w:sz w:val="24"/>
                <w:szCs w:val="24"/>
              </w:rPr>
              <w:t xml:space="preserve"> students are taught the full Edexcel </w:t>
            </w:r>
            <w:r>
              <w:rPr>
                <w:rFonts w:asciiTheme="majorHAnsi" w:hAnsiTheme="majorHAnsi" w:cstheme="majorHAnsi"/>
                <w:b/>
                <w:bCs/>
                <w:i/>
                <w:iCs/>
                <w:noProof/>
                <w:sz w:val="24"/>
                <w:szCs w:val="24"/>
              </w:rPr>
              <w:t>Foundation</w:t>
            </w:r>
            <w:r w:rsidRPr="000D35D1">
              <w:rPr>
                <w:rFonts w:asciiTheme="majorHAnsi" w:hAnsiTheme="majorHAnsi" w:cstheme="majorHAnsi"/>
                <w:b/>
                <w:bCs/>
                <w:i/>
                <w:iCs/>
                <w:noProof/>
                <w:sz w:val="24"/>
                <w:szCs w:val="24"/>
              </w:rPr>
              <w:t xml:space="preserve"> Tier specification.</w:t>
            </w:r>
          </w:p>
        </w:tc>
        <w:tc>
          <w:tcPr>
            <w:tcW w:w="2980" w:type="dxa"/>
            <w:tcBorders>
              <w:top w:val="single" w:sz="4" w:space="0" w:color="auto"/>
            </w:tcBorders>
            <w:shd w:val="clear" w:color="auto" w:fill="F2F2F2" w:themeFill="background1" w:themeFillShade="F2"/>
            <w:vAlign w:val="center"/>
          </w:tcPr>
          <w:p w14:paraId="0E77D5B7" w14:textId="77777777" w:rsidR="004136D5" w:rsidRPr="00A26312" w:rsidRDefault="004136D5" w:rsidP="00CD1561">
            <w:pPr>
              <w:jc w:val="center"/>
              <w:rPr>
                <w:rFonts w:asciiTheme="majorHAnsi" w:hAnsiTheme="majorHAnsi" w:cstheme="majorHAnsi"/>
                <w:b/>
                <w:i/>
                <w:noProof/>
                <w:sz w:val="24"/>
                <w:szCs w:val="24"/>
              </w:rPr>
            </w:pPr>
          </w:p>
        </w:tc>
        <w:tc>
          <w:tcPr>
            <w:tcW w:w="3825" w:type="dxa"/>
            <w:tcBorders>
              <w:top w:val="single" w:sz="4" w:space="0" w:color="auto"/>
            </w:tcBorders>
            <w:shd w:val="clear" w:color="auto" w:fill="F2F2F2" w:themeFill="background1" w:themeFillShade="F2"/>
            <w:vAlign w:val="center"/>
          </w:tcPr>
          <w:p w14:paraId="5003B4A5" w14:textId="77777777" w:rsidR="004136D5" w:rsidRPr="00A26312" w:rsidRDefault="004136D5" w:rsidP="00CD1561">
            <w:pPr>
              <w:jc w:val="center"/>
              <w:rPr>
                <w:rFonts w:asciiTheme="majorHAnsi" w:hAnsiTheme="majorHAnsi" w:cstheme="majorHAnsi"/>
                <w:b/>
                <w:i/>
                <w:noProof/>
                <w:sz w:val="24"/>
                <w:szCs w:val="24"/>
              </w:rPr>
            </w:pPr>
          </w:p>
        </w:tc>
      </w:tr>
      <w:tr w:rsidR="004136D5" w:rsidRPr="00A26312" w14:paraId="51CB1345" w14:textId="75EB3896" w:rsidTr="004136D5">
        <w:trPr>
          <w:cantSplit/>
          <w:trHeight w:val="4535"/>
        </w:trPr>
        <w:tc>
          <w:tcPr>
            <w:tcW w:w="566" w:type="dxa"/>
            <w:vMerge/>
            <w:shd w:val="clear" w:color="auto" w:fill="002060"/>
            <w:textDirection w:val="btLr"/>
            <w:vAlign w:val="center"/>
          </w:tcPr>
          <w:p w14:paraId="66AD7338" w14:textId="0DB28523" w:rsidR="004136D5" w:rsidRPr="00A26312" w:rsidRDefault="004136D5" w:rsidP="00CD1561">
            <w:pPr>
              <w:ind w:left="113" w:right="113"/>
              <w:jc w:val="center"/>
              <w:rPr>
                <w:rFonts w:asciiTheme="majorHAnsi" w:hAnsiTheme="majorHAnsi" w:cstheme="majorHAnsi"/>
                <w:b/>
                <w:noProof/>
                <w:color w:val="FFFFFF" w:themeColor="background1"/>
              </w:rPr>
            </w:pPr>
          </w:p>
        </w:tc>
        <w:tc>
          <w:tcPr>
            <w:tcW w:w="424" w:type="dxa"/>
            <w:tcBorders>
              <w:top w:val="single" w:sz="4" w:space="0" w:color="auto"/>
            </w:tcBorders>
            <w:shd w:val="clear" w:color="auto" w:fill="F2F2F2" w:themeFill="background1" w:themeFillShade="F2"/>
            <w:textDirection w:val="btLr"/>
            <w:vAlign w:val="center"/>
          </w:tcPr>
          <w:p w14:paraId="272A1B97" w14:textId="77777777" w:rsidR="004136D5" w:rsidRPr="00A26312" w:rsidRDefault="004136D5" w:rsidP="00CD1561">
            <w:pPr>
              <w:ind w:left="113" w:right="113"/>
              <w:jc w:val="center"/>
              <w:rPr>
                <w:rFonts w:asciiTheme="majorHAnsi" w:hAnsiTheme="majorHAnsi" w:cstheme="majorHAnsi"/>
                <w:noProof/>
              </w:rPr>
            </w:pPr>
            <w:r w:rsidRPr="00A26312">
              <w:rPr>
                <w:rFonts w:asciiTheme="majorHAnsi" w:hAnsiTheme="majorHAnsi" w:cstheme="majorHAnsi"/>
                <w:noProof/>
              </w:rPr>
              <w:t>Unit description</w:t>
            </w:r>
          </w:p>
        </w:tc>
        <w:tc>
          <w:tcPr>
            <w:tcW w:w="3687" w:type="dxa"/>
            <w:tcBorders>
              <w:right w:val="single" w:sz="4" w:space="0" w:color="000000" w:themeColor="text1"/>
            </w:tcBorders>
            <w:shd w:val="clear" w:color="auto" w:fill="DEEAF6" w:themeFill="accent1" w:themeFillTint="33"/>
          </w:tcPr>
          <w:p w14:paraId="2EB8E6AA" w14:textId="64B3EFCD" w:rsidR="004136D5" w:rsidRDefault="004136D5" w:rsidP="00CD1561">
            <w:pPr>
              <w:rPr>
                <w:rFonts w:asciiTheme="majorHAnsi" w:hAnsiTheme="majorHAnsi" w:cstheme="majorHAnsi"/>
                <w:noProof/>
                <w:sz w:val="24"/>
                <w:szCs w:val="24"/>
              </w:rPr>
            </w:pPr>
            <w:r w:rsidRPr="00A26312">
              <w:rPr>
                <w:rFonts w:asciiTheme="majorHAnsi" w:hAnsiTheme="majorHAnsi" w:cstheme="majorHAnsi"/>
                <w:noProof/>
                <w:sz w:val="24"/>
                <w:szCs w:val="24"/>
              </w:rPr>
              <w:t>Forming and Solving Equations</w:t>
            </w:r>
          </w:p>
          <w:p w14:paraId="0BB35884" w14:textId="77777777" w:rsidR="004136D5" w:rsidRDefault="004136D5" w:rsidP="00CD1561">
            <w:pPr>
              <w:rPr>
                <w:rFonts w:asciiTheme="majorHAnsi" w:hAnsiTheme="majorHAnsi" w:cstheme="majorHAnsi"/>
                <w:noProof/>
                <w:sz w:val="24"/>
                <w:szCs w:val="24"/>
              </w:rPr>
            </w:pPr>
          </w:p>
          <w:p w14:paraId="43BF8F20" w14:textId="7F1D8A8F" w:rsidR="004136D5" w:rsidRPr="00A26312" w:rsidRDefault="004136D5" w:rsidP="00CD1561">
            <w:pPr>
              <w:rPr>
                <w:rFonts w:asciiTheme="majorHAnsi" w:hAnsiTheme="majorHAnsi" w:cstheme="majorHAnsi"/>
                <w:noProof/>
                <w:sz w:val="24"/>
                <w:szCs w:val="24"/>
              </w:rPr>
            </w:pPr>
            <w:r>
              <w:rPr>
                <w:rFonts w:asciiTheme="majorHAnsi" w:hAnsiTheme="majorHAnsi" w:cstheme="majorHAnsi"/>
                <w:noProof/>
                <w:sz w:val="24"/>
                <w:szCs w:val="24"/>
              </w:rPr>
              <w:t>Inequalities</w:t>
            </w:r>
          </w:p>
          <w:p w14:paraId="7242C8ED" w14:textId="1F4CCC92" w:rsidR="004136D5" w:rsidRPr="00A26312" w:rsidRDefault="004136D5" w:rsidP="00CD1561">
            <w:pPr>
              <w:rPr>
                <w:rFonts w:asciiTheme="majorHAnsi" w:hAnsiTheme="majorHAnsi" w:cstheme="majorHAnsi"/>
                <w:noProof/>
                <w:sz w:val="24"/>
                <w:szCs w:val="24"/>
              </w:rPr>
            </w:pPr>
          </w:p>
          <w:p w14:paraId="18250961" w14:textId="2E753A3D" w:rsidR="004136D5" w:rsidRDefault="004136D5" w:rsidP="00CD1561">
            <w:pPr>
              <w:rPr>
                <w:rFonts w:asciiTheme="majorHAnsi" w:hAnsiTheme="majorHAnsi" w:cstheme="majorHAnsi"/>
                <w:noProof/>
                <w:sz w:val="24"/>
                <w:szCs w:val="24"/>
              </w:rPr>
            </w:pPr>
            <w:r>
              <w:rPr>
                <w:rFonts w:asciiTheme="majorHAnsi" w:hAnsiTheme="majorHAnsi" w:cstheme="majorHAnsi"/>
                <w:noProof/>
                <w:sz w:val="24"/>
                <w:szCs w:val="24"/>
              </w:rPr>
              <w:t>Rearrangeing Formulae</w:t>
            </w:r>
          </w:p>
          <w:p w14:paraId="7E81455D" w14:textId="77777777" w:rsidR="004136D5" w:rsidRDefault="004136D5" w:rsidP="00CD1561">
            <w:pPr>
              <w:rPr>
                <w:rFonts w:asciiTheme="majorHAnsi" w:hAnsiTheme="majorHAnsi" w:cstheme="majorHAnsi"/>
                <w:noProof/>
                <w:sz w:val="24"/>
                <w:szCs w:val="24"/>
              </w:rPr>
            </w:pPr>
          </w:p>
          <w:p w14:paraId="19295FD7" w14:textId="212BCF4E" w:rsidR="004136D5" w:rsidRDefault="004136D5" w:rsidP="00CD1561">
            <w:pPr>
              <w:rPr>
                <w:rFonts w:asciiTheme="majorHAnsi" w:hAnsiTheme="majorHAnsi" w:cstheme="majorHAnsi"/>
                <w:noProof/>
                <w:sz w:val="24"/>
                <w:szCs w:val="24"/>
              </w:rPr>
            </w:pPr>
            <w:r>
              <w:rPr>
                <w:rFonts w:asciiTheme="majorHAnsi" w:hAnsiTheme="majorHAnsi" w:cstheme="majorHAnsi"/>
                <w:noProof/>
                <w:sz w:val="24"/>
                <w:szCs w:val="24"/>
              </w:rPr>
              <w:t>Scatter Graphs</w:t>
            </w:r>
          </w:p>
          <w:p w14:paraId="69B56FE8" w14:textId="77777777" w:rsidR="004136D5" w:rsidRDefault="004136D5" w:rsidP="00CD1561">
            <w:pPr>
              <w:rPr>
                <w:rFonts w:asciiTheme="majorHAnsi" w:hAnsiTheme="majorHAnsi" w:cstheme="majorHAnsi"/>
                <w:noProof/>
                <w:sz w:val="24"/>
                <w:szCs w:val="24"/>
              </w:rPr>
            </w:pPr>
          </w:p>
          <w:p w14:paraId="55FBA197" w14:textId="27B64E69" w:rsidR="004136D5" w:rsidRDefault="004136D5" w:rsidP="00CD1561">
            <w:pPr>
              <w:rPr>
                <w:rFonts w:asciiTheme="majorHAnsi" w:hAnsiTheme="majorHAnsi" w:cstheme="majorHAnsi"/>
                <w:noProof/>
                <w:sz w:val="24"/>
                <w:szCs w:val="24"/>
              </w:rPr>
            </w:pPr>
            <w:r>
              <w:rPr>
                <w:rFonts w:asciiTheme="majorHAnsi" w:hAnsiTheme="majorHAnsi" w:cstheme="majorHAnsi"/>
                <w:noProof/>
                <w:sz w:val="24"/>
                <w:szCs w:val="24"/>
              </w:rPr>
              <w:t>Graphs</w:t>
            </w:r>
          </w:p>
          <w:p w14:paraId="5EBB62BF" w14:textId="5002F448" w:rsidR="004136D5" w:rsidRPr="00A26312" w:rsidRDefault="004136D5" w:rsidP="00CD1561">
            <w:pPr>
              <w:rPr>
                <w:rFonts w:asciiTheme="majorHAnsi" w:hAnsiTheme="majorHAnsi" w:cstheme="majorHAnsi"/>
                <w:noProof/>
                <w:sz w:val="24"/>
                <w:szCs w:val="24"/>
              </w:rPr>
            </w:pPr>
          </w:p>
          <w:p w14:paraId="5A2B97B6" w14:textId="55680A77" w:rsidR="004136D5" w:rsidRPr="00A26312" w:rsidRDefault="004136D5" w:rsidP="00CD1561">
            <w:pPr>
              <w:rPr>
                <w:rFonts w:asciiTheme="majorHAnsi" w:hAnsiTheme="majorHAnsi" w:cstheme="majorHAnsi"/>
                <w:noProof/>
                <w:sz w:val="24"/>
                <w:szCs w:val="24"/>
              </w:rPr>
            </w:pPr>
          </w:p>
          <w:p w14:paraId="15712715" w14:textId="5A80DF49" w:rsidR="004136D5" w:rsidRPr="00A26312" w:rsidRDefault="004136D5" w:rsidP="00CD1561">
            <w:pPr>
              <w:rPr>
                <w:rFonts w:asciiTheme="majorHAnsi" w:hAnsiTheme="majorHAnsi" w:cstheme="majorHAnsi"/>
                <w:noProof/>
                <w:sz w:val="24"/>
                <w:szCs w:val="24"/>
              </w:rPr>
            </w:pPr>
          </w:p>
        </w:tc>
        <w:tc>
          <w:tcPr>
            <w:tcW w:w="3544" w:type="dxa"/>
            <w:tcBorders>
              <w:left w:val="single" w:sz="4" w:space="0" w:color="000000" w:themeColor="text1"/>
              <w:right w:val="single" w:sz="4" w:space="0" w:color="000000" w:themeColor="text1"/>
            </w:tcBorders>
          </w:tcPr>
          <w:p w14:paraId="32888352" w14:textId="77777777" w:rsidR="004136D5" w:rsidRDefault="004136D5" w:rsidP="00CD1561">
            <w:pPr>
              <w:rPr>
                <w:rFonts w:asciiTheme="majorHAnsi" w:hAnsiTheme="majorHAnsi" w:cstheme="majorHAnsi"/>
                <w:noProof/>
                <w:sz w:val="24"/>
                <w:szCs w:val="24"/>
              </w:rPr>
            </w:pPr>
            <w:r>
              <w:rPr>
                <w:rFonts w:asciiTheme="majorHAnsi" w:hAnsiTheme="majorHAnsi" w:cstheme="majorHAnsi"/>
                <w:noProof/>
                <w:sz w:val="24"/>
                <w:szCs w:val="24"/>
              </w:rPr>
              <w:t>Quadratics</w:t>
            </w:r>
          </w:p>
          <w:p w14:paraId="60D1AA7F" w14:textId="77777777" w:rsidR="004136D5" w:rsidRDefault="004136D5" w:rsidP="00CD1561">
            <w:pPr>
              <w:rPr>
                <w:rFonts w:asciiTheme="majorHAnsi" w:hAnsiTheme="majorHAnsi" w:cstheme="majorHAnsi"/>
                <w:noProof/>
                <w:sz w:val="24"/>
                <w:szCs w:val="24"/>
              </w:rPr>
            </w:pPr>
          </w:p>
          <w:p w14:paraId="0E452C78" w14:textId="77777777" w:rsidR="004136D5" w:rsidRDefault="004136D5" w:rsidP="00CD1561">
            <w:pPr>
              <w:rPr>
                <w:rFonts w:asciiTheme="majorHAnsi" w:hAnsiTheme="majorHAnsi" w:cstheme="majorHAnsi"/>
                <w:noProof/>
                <w:sz w:val="24"/>
                <w:szCs w:val="24"/>
              </w:rPr>
            </w:pPr>
            <w:r>
              <w:rPr>
                <w:rFonts w:asciiTheme="majorHAnsi" w:hAnsiTheme="majorHAnsi" w:cstheme="majorHAnsi"/>
                <w:noProof/>
                <w:sz w:val="24"/>
                <w:szCs w:val="24"/>
              </w:rPr>
              <w:t>Vectors</w:t>
            </w:r>
          </w:p>
          <w:p w14:paraId="1CF4E379" w14:textId="77777777" w:rsidR="004136D5" w:rsidRDefault="004136D5" w:rsidP="00CD1561">
            <w:pPr>
              <w:rPr>
                <w:rFonts w:asciiTheme="majorHAnsi" w:hAnsiTheme="majorHAnsi" w:cstheme="majorHAnsi"/>
                <w:noProof/>
                <w:sz w:val="24"/>
                <w:szCs w:val="24"/>
              </w:rPr>
            </w:pPr>
          </w:p>
          <w:p w14:paraId="5D4E7692" w14:textId="0EC7AAEC" w:rsidR="004136D5" w:rsidRDefault="004136D5" w:rsidP="00CD1561">
            <w:pPr>
              <w:rPr>
                <w:rFonts w:asciiTheme="majorHAnsi" w:hAnsiTheme="majorHAnsi" w:cstheme="majorHAnsi"/>
                <w:noProof/>
                <w:sz w:val="24"/>
                <w:szCs w:val="24"/>
              </w:rPr>
            </w:pPr>
            <w:r w:rsidRPr="00A26312">
              <w:rPr>
                <w:rFonts w:asciiTheme="majorHAnsi" w:hAnsiTheme="majorHAnsi" w:cstheme="majorHAnsi"/>
                <w:noProof/>
                <w:sz w:val="24"/>
                <w:szCs w:val="24"/>
              </w:rPr>
              <w:t>Bounds</w:t>
            </w:r>
          </w:p>
          <w:p w14:paraId="5C792F5C" w14:textId="77777777" w:rsidR="004136D5" w:rsidRPr="00A26312" w:rsidRDefault="004136D5" w:rsidP="00CD1561">
            <w:pPr>
              <w:rPr>
                <w:rFonts w:asciiTheme="majorHAnsi" w:hAnsiTheme="majorHAnsi" w:cstheme="majorHAnsi"/>
                <w:noProof/>
                <w:sz w:val="24"/>
                <w:szCs w:val="24"/>
              </w:rPr>
            </w:pPr>
          </w:p>
          <w:p w14:paraId="30F4FF16" w14:textId="0890D7C2" w:rsidR="004136D5" w:rsidRPr="00A26312" w:rsidRDefault="004136D5" w:rsidP="008B3557">
            <w:pPr>
              <w:rPr>
                <w:rFonts w:asciiTheme="majorHAnsi" w:hAnsiTheme="majorHAnsi" w:cstheme="majorHAnsi"/>
                <w:noProof/>
                <w:sz w:val="24"/>
                <w:szCs w:val="24"/>
              </w:rPr>
            </w:pPr>
          </w:p>
        </w:tc>
        <w:tc>
          <w:tcPr>
            <w:tcW w:w="3402" w:type="dxa"/>
            <w:tcBorders>
              <w:left w:val="single" w:sz="4" w:space="0" w:color="000000" w:themeColor="text1"/>
              <w:right w:val="single" w:sz="4" w:space="0" w:color="000000" w:themeColor="text1"/>
            </w:tcBorders>
            <w:shd w:val="clear" w:color="auto" w:fill="DEEAF6" w:themeFill="accent1" w:themeFillTint="33"/>
          </w:tcPr>
          <w:p w14:paraId="0D317A4F" w14:textId="77777777" w:rsidR="004136D5" w:rsidRDefault="004136D5" w:rsidP="00CD1561">
            <w:pPr>
              <w:rPr>
                <w:rFonts w:asciiTheme="majorHAnsi" w:hAnsiTheme="majorHAnsi" w:cstheme="majorHAnsi"/>
                <w:noProof/>
                <w:sz w:val="24"/>
                <w:szCs w:val="24"/>
              </w:rPr>
            </w:pPr>
            <w:r>
              <w:rPr>
                <w:rFonts w:asciiTheme="majorHAnsi" w:hAnsiTheme="majorHAnsi" w:cstheme="majorHAnsi"/>
                <w:noProof/>
                <w:sz w:val="24"/>
                <w:szCs w:val="24"/>
              </w:rPr>
              <w:t>Angles and Parallel Lines</w:t>
            </w:r>
          </w:p>
          <w:p w14:paraId="784F93FA" w14:textId="77777777" w:rsidR="004136D5" w:rsidRDefault="004136D5" w:rsidP="00CD1561">
            <w:pPr>
              <w:rPr>
                <w:rFonts w:asciiTheme="majorHAnsi" w:hAnsiTheme="majorHAnsi" w:cstheme="majorHAnsi"/>
                <w:noProof/>
                <w:sz w:val="24"/>
                <w:szCs w:val="24"/>
              </w:rPr>
            </w:pPr>
          </w:p>
          <w:p w14:paraId="35CBEBF4" w14:textId="77777777" w:rsidR="004136D5" w:rsidRDefault="004136D5" w:rsidP="00CD1561">
            <w:pPr>
              <w:rPr>
                <w:rFonts w:asciiTheme="majorHAnsi" w:hAnsiTheme="majorHAnsi" w:cstheme="majorHAnsi"/>
                <w:noProof/>
                <w:sz w:val="24"/>
                <w:szCs w:val="24"/>
              </w:rPr>
            </w:pPr>
            <w:r>
              <w:rPr>
                <w:rFonts w:asciiTheme="majorHAnsi" w:hAnsiTheme="majorHAnsi" w:cstheme="majorHAnsi"/>
                <w:noProof/>
                <w:sz w:val="24"/>
                <w:szCs w:val="24"/>
              </w:rPr>
              <w:t>Bearings</w:t>
            </w:r>
          </w:p>
          <w:p w14:paraId="6E0670DF" w14:textId="77777777" w:rsidR="004136D5" w:rsidRDefault="004136D5" w:rsidP="00CD1561">
            <w:pPr>
              <w:rPr>
                <w:rFonts w:asciiTheme="majorHAnsi" w:hAnsiTheme="majorHAnsi" w:cstheme="majorHAnsi"/>
                <w:noProof/>
                <w:sz w:val="24"/>
                <w:szCs w:val="24"/>
              </w:rPr>
            </w:pPr>
          </w:p>
          <w:p w14:paraId="2BCCABE9" w14:textId="77777777" w:rsidR="004136D5" w:rsidRDefault="004136D5" w:rsidP="00CD1561">
            <w:pPr>
              <w:rPr>
                <w:rFonts w:asciiTheme="majorHAnsi" w:hAnsiTheme="majorHAnsi" w:cstheme="majorHAnsi"/>
                <w:noProof/>
                <w:sz w:val="24"/>
                <w:szCs w:val="24"/>
              </w:rPr>
            </w:pPr>
            <w:r>
              <w:rPr>
                <w:rFonts w:asciiTheme="majorHAnsi" w:hAnsiTheme="majorHAnsi" w:cstheme="majorHAnsi"/>
                <w:noProof/>
                <w:sz w:val="24"/>
                <w:szCs w:val="24"/>
              </w:rPr>
              <w:t>Pythagors’ Theorem 2</w:t>
            </w:r>
          </w:p>
          <w:p w14:paraId="22977F58" w14:textId="77777777" w:rsidR="004136D5" w:rsidRDefault="004136D5" w:rsidP="00CD1561">
            <w:pPr>
              <w:rPr>
                <w:rFonts w:asciiTheme="majorHAnsi" w:hAnsiTheme="majorHAnsi" w:cstheme="majorHAnsi"/>
                <w:noProof/>
                <w:sz w:val="24"/>
                <w:szCs w:val="24"/>
              </w:rPr>
            </w:pPr>
          </w:p>
          <w:p w14:paraId="6D8E17C9" w14:textId="77777777" w:rsidR="004136D5" w:rsidRDefault="004136D5" w:rsidP="00CD1561">
            <w:pPr>
              <w:rPr>
                <w:rFonts w:asciiTheme="majorHAnsi" w:hAnsiTheme="majorHAnsi" w:cstheme="majorHAnsi"/>
                <w:noProof/>
                <w:sz w:val="24"/>
                <w:szCs w:val="24"/>
              </w:rPr>
            </w:pPr>
            <w:r>
              <w:rPr>
                <w:rFonts w:asciiTheme="majorHAnsi" w:hAnsiTheme="majorHAnsi" w:cstheme="majorHAnsi"/>
                <w:noProof/>
                <w:sz w:val="24"/>
                <w:szCs w:val="24"/>
              </w:rPr>
              <w:t>Trigonometry</w:t>
            </w:r>
          </w:p>
          <w:p w14:paraId="41EABA25" w14:textId="6C50FCB2" w:rsidR="004136D5" w:rsidRPr="00A26312" w:rsidRDefault="004136D5" w:rsidP="00CD1561">
            <w:pPr>
              <w:rPr>
                <w:rFonts w:asciiTheme="majorHAnsi" w:hAnsiTheme="majorHAnsi" w:cstheme="majorHAnsi"/>
                <w:noProof/>
                <w:sz w:val="24"/>
                <w:szCs w:val="24"/>
              </w:rPr>
            </w:pPr>
          </w:p>
        </w:tc>
        <w:tc>
          <w:tcPr>
            <w:tcW w:w="3544" w:type="dxa"/>
            <w:tcBorders>
              <w:left w:val="single" w:sz="4" w:space="0" w:color="000000" w:themeColor="text1"/>
            </w:tcBorders>
          </w:tcPr>
          <w:p w14:paraId="3FB24C55" w14:textId="77777777" w:rsidR="004136D5" w:rsidRDefault="004136D5" w:rsidP="00624EF8">
            <w:pPr>
              <w:rPr>
                <w:rFonts w:asciiTheme="majorHAnsi" w:hAnsiTheme="majorHAnsi" w:cstheme="majorHAnsi"/>
                <w:noProof/>
                <w:sz w:val="24"/>
                <w:szCs w:val="24"/>
              </w:rPr>
            </w:pPr>
            <w:r>
              <w:rPr>
                <w:rFonts w:asciiTheme="majorHAnsi" w:hAnsiTheme="majorHAnsi" w:cstheme="majorHAnsi"/>
                <w:noProof/>
                <w:sz w:val="24"/>
                <w:szCs w:val="24"/>
              </w:rPr>
              <w:t>Transformations</w:t>
            </w:r>
          </w:p>
          <w:p w14:paraId="19C8C365" w14:textId="77777777" w:rsidR="004136D5" w:rsidRDefault="004136D5" w:rsidP="00624EF8">
            <w:pPr>
              <w:rPr>
                <w:rFonts w:asciiTheme="majorHAnsi" w:hAnsiTheme="majorHAnsi" w:cstheme="majorHAnsi"/>
                <w:noProof/>
                <w:sz w:val="24"/>
                <w:szCs w:val="24"/>
              </w:rPr>
            </w:pPr>
          </w:p>
          <w:p w14:paraId="15EE06AC" w14:textId="77777777" w:rsidR="004136D5" w:rsidRDefault="004136D5" w:rsidP="00624EF8">
            <w:pPr>
              <w:rPr>
                <w:rFonts w:asciiTheme="majorHAnsi" w:hAnsiTheme="majorHAnsi" w:cstheme="majorHAnsi"/>
                <w:noProof/>
                <w:sz w:val="24"/>
                <w:szCs w:val="24"/>
              </w:rPr>
            </w:pPr>
            <w:r>
              <w:rPr>
                <w:rFonts w:asciiTheme="majorHAnsi" w:hAnsiTheme="majorHAnsi" w:cstheme="majorHAnsi"/>
                <w:noProof/>
                <w:sz w:val="24"/>
                <w:szCs w:val="24"/>
              </w:rPr>
              <w:t>Similarity and Congruence</w:t>
            </w:r>
          </w:p>
          <w:p w14:paraId="1D3B39F8" w14:textId="77777777" w:rsidR="004136D5" w:rsidRDefault="004136D5" w:rsidP="00624EF8">
            <w:pPr>
              <w:rPr>
                <w:rFonts w:asciiTheme="majorHAnsi" w:hAnsiTheme="majorHAnsi" w:cstheme="majorHAnsi"/>
                <w:noProof/>
                <w:sz w:val="24"/>
                <w:szCs w:val="24"/>
              </w:rPr>
            </w:pPr>
          </w:p>
          <w:p w14:paraId="7D9A3428" w14:textId="77777777" w:rsidR="004136D5" w:rsidRDefault="004136D5" w:rsidP="00624EF8">
            <w:pPr>
              <w:rPr>
                <w:rFonts w:asciiTheme="majorHAnsi" w:hAnsiTheme="majorHAnsi" w:cstheme="majorHAnsi"/>
                <w:noProof/>
                <w:sz w:val="24"/>
                <w:szCs w:val="24"/>
              </w:rPr>
            </w:pPr>
            <w:r>
              <w:rPr>
                <w:rFonts w:asciiTheme="majorHAnsi" w:hAnsiTheme="majorHAnsi" w:cstheme="majorHAnsi"/>
                <w:noProof/>
                <w:sz w:val="24"/>
                <w:szCs w:val="24"/>
              </w:rPr>
              <w:t>Substitution</w:t>
            </w:r>
          </w:p>
          <w:p w14:paraId="04B2FE0D" w14:textId="77777777" w:rsidR="004136D5" w:rsidRDefault="004136D5" w:rsidP="00624EF8">
            <w:pPr>
              <w:rPr>
                <w:rFonts w:asciiTheme="majorHAnsi" w:hAnsiTheme="majorHAnsi" w:cstheme="majorHAnsi"/>
                <w:noProof/>
                <w:sz w:val="24"/>
                <w:szCs w:val="24"/>
              </w:rPr>
            </w:pPr>
          </w:p>
          <w:p w14:paraId="09CB2806" w14:textId="146F41B7" w:rsidR="004136D5" w:rsidRPr="00624EF8" w:rsidRDefault="004136D5" w:rsidP="00624EF8">
            <w:pPr>
              <w:rPr>
                <w:rFonts w:asciiTheme="majorHAnsi" w:hAnsiTheme="majorHAnsi" w:cstheme="majorHAnsi"/>
                <w:noProof/>
                <w:sz w:val="24"/>
                <w:szCs w:val="24"/>
              </w:rPr>
            </w:pPr>
            <w:r>
              <w:rPr>
                <w:rFonts w:asciiTheme="majorHAnsi" w:hAnsiTheme="majorHAnsi" w:cstheme="majorHAnsi"/>
                <w:noProof/>
                <w:sz w:val="24"/>
                <w:szCs w:val="24"/>
              </w:rPr>
              <w:t>Exam Preparation</w:t>
            </w:r>
          </w:p>
        </w:tc>
        <w:tc>
          <w:tcPr>
            <w:tcW w:w="2980" w:type="dxa"/>
            <w:tcBorders>
              <w:left w:val="single" w:sz="4" w:space="0" w:color="000000" w:themeColor="text1"/>
            </w:tcBorders>
          </w:tcPr>
          <w:p w14:paraId="45E39816" w14:textId="11752361" w:rsidR="004136D5" w:rsidRDefault="0071045F">
            <w:pPr>
              <w:rPr>
                <w:rFonts w:asciiTheme="majorHAnsi" w:hAnsiTheme="majorHAnsi" w:cstheme="majorHAnsi"/>
                <w:noProof/>
                <w:sz w:val="24"/>
                <w:szCs w:val="24"/>
              </w:rPr>
            </w:pPr>
            <w:r>
              <w:rPr>
                <w:rFonts w:asciiTheme="majorHAnsi" w:hAnsiTheme="majorHAnsi" w:cstheme="majorHAnsi"/>
                <w:noProof/>
                <w:sz w:val="24"/>
                <w:szCs w:val="24"/>
              </w:rPr>
              <w:t>Ratio and Proportion</w:t>
            </w:r>
          </w:p>
          <w:p w14:paraId="664555ED" w14:textId="77777777" w:rsidR="0071045F" w:rsidRDefault="0071045F">
            <w:pPr>
              <w:rPr>
                <w:rFonts w:asciiTheme="majorHAnsi" w:hAnsiTheme="majorHAnsi" w:cstheme="majorHAnsi"/>
                <w:noProof/>
                <w:sz w:val="24"/>
                <w:szCs w:val="24"/>
              </w:rPr>
            </w:pPr>
          </w:p>
          <w:p w14:paraId="4B4BCA95" w14:textId="1159E50D" w:rsidR="0071045F" w:rsidRDefault="0071045F">
            <w:pPr>
              <w:rPr>
                <w:rFonts w:asciiTheme="majorHAnsi" w:hAnsiTheme="majorHAnsi" w:cstheme="majorHAnsi"/>
                <w:noProof/>
                <w:sz w:val="24"/>
                <w:szCs w:val="24"/>
              </w:rPr>
            </w:pPr>
            <w:r>
              <w:rPr>
                <w:rFonts w:asciiTheme="majorHAnsi" w:hAnsiTheme="majorHAnsi" w:cstheme="majorHAnsi"/>
                <w:noProof/>
                <w:sz w:val="24"/>
                <w:szCs w:val="24"/>
              </w:rPr>
              <w:t>Cones and Spheres</w:t>
            </w:r>
          </w:p>
          <w:p w14:paraId="746014D1" w14:textId="77777777" w:rsidR="0071045F" w:rsidRDefault="0071045F">
            <w:pPr>
              <w:rPr>
                <w:rFonts w:asciiTheme="majorHAnsi" w:hAnsiTheme="majorHAnsi" w:cstheme="majorHAnsi"/>
                <w:noProof/>
                <w:sz w:val="24"/>
                <w:szCs w:val="24"/>
              </w:rPr>
            </w:pPr>
          </w:p>
          <w:p w14:paraId="488581FE" w14:textId="4DBFA6D9" w:rsidR="0071045F" w:rsidRDefault="0071045F">
            <w:pPr>
              <w:rPr>
                <w:rFonts w:asciiTheme="majorHAnsi" w:hAnsiTheme="majorHAnsi" w:cstheme="majorHAnsi"/>
                <w:noProof/>
                <w:sz w:val="24"/>
                <w:szCs w:val="24"/>
              </w:rPr>
            </w:pPr>
            <w:r>
              <w:rPr>
                <w:rFonts w:asciiTheme="majorHAnsi" w:hAnsiTheme="majorHAnsi" w:cstheme="majorHAnsi"/>
                <w:noProof/>
                <w:sz w:val="24"/>
                <w:szCs w:val="24"/>
              </w:rPr>
              <w:t>Equation of a Line</w:t>
            </w:r>
          </w:p>
          <w:p w14:paraId="1C26B6EE" w14:textId="77777777" w:rsidR="0071045F" w:rsidRDefault="0071045F">
            <w:pPr>
              <w:rPr>
                <w:rFonts w:asciiTheme="majorHAnsi" w:hAnsiTheme="majorHAnsi" w:cstheme="majorHAnsi"/>
                <w:noProof/>
                <w:sz w:val="24"/>
                <w:szCs w:val="24"/>
              </w:rPr>
            </w:pPr>
          </w:p>
          <w:p w14:paraId="2669C8C9" w14:textId="37A1D358" w:rsidR="0071045F" w:rsidRDefault="0071045F">
            <w:pPr>
              <w:rPr>
                <w:rFonts w:asciiTheme="majorHAnsi" w:hAnsiTheme="majorHAnsi" w:cstheme="majorHAnsi"/>
                <w:noProof/>
                <w:sz w:val="24"/>
                <w:szCs w:val="24"/>
              </w:rPr>
            </w:pPr>
            <w:r>
              <w:rPr>
                <w:rFonts w:asciiTheme="majorHAnsi" w:hAnsiTheme="majorHAnsi" w:cstheme="majorHAnsi"/>
                <w:noProof/>
                <w:sz w:val="24"/>
                <w:szCs w:val="24"/>
              </w:rPr>
              <w:t>Simultaneous Equations</w:t>
            </w:r>
          </w:p>
          <w:p w14:paraId="21B8E795" w14:textId="77777777" w:rsidR="004136D5" w:rsidRPr="00624EF8" w:rsidRDefault="004136D5" w:rsidP="00624EF8">
            <w:pPr>
              <w:rPr>
                <w:rFonts w:asciiTheme="majorHAnsi" w:hAnsiTheme="majorHAnsi" w:cstheme="majorHAnsi"/>
                <w:noProof/>
                <w:sz w:val="24"/>
                <w:szCs w:val="24"/>
              </w:rPr>
            </w:pPr>
          </w:p>
        </w:tc>
        <w:tc>
          <w:tcPr>
            <w:tcW w:w="3825" w:type="dxa"/>
            <w:tcBorders>
              <w:left w:val="single" w:sz="4" w:space="0" w:color="000000" w:themeColor="text1"/>
            </w:tcBorders>
          </w:tcPr>
          <w:p w14:paraId="642D3118" w14:textId="77777777" w:rsidR="004136D5" w:rsidRDefault="004136D5">
            <w:pPr>
              <w:rPr>
                <w:rFonts w:asciiTheme="majorHAnsi" w:hAnsiTheme="majorHAnsi" w:cstheme="majorHAnsi"/>
                <w:noProof/>
                <w:sz w:val="24"/>
                <w:szCs w:val="24"/>
              </w:rPr>
            </w:pPr>
          </w:p>
          <w:p w14:paraId="5BE6B818" w14:textId="77777777" w:rsidR="004136D5" w:rsidRPr="00624EF8" w:rsidRDefault="004136D5" w:rsidP="00624EF8">
            <w:pPr>
              <w:rPr>
                <w:rFonts w:asciiTheme="majorHAnsi" w:hAnsiTheme="majorHAnsi" w:cstheme="majorHAnsi"/>
                <w:noProof/>
                <w:sz w:val="24"/>
                <w:szCs w:val="24"/>
              </w:rPr>
            </w:pPr>
          </w:p>
        </w:tc>
      </w:tr>
      <w:tr w:rsidR="00CD1561" w:rsidRPr="00A26312" w14:paraId="5A4FA2AD" w14:textId="77777777" w:rsidTr="004136D5">
        <w:trPr>
          <w:cantSplit/>
          <w:trHeight w:val="1305"/>
        </w:trPr>
        <w:tc>
          <w:tcPr>
            <w:tcW w:w="566" w:type="dxa"/>
            <w:vMerge/>
            <w:shd w:val="clear" w:color="auto" w:fill="002060"/>
          </w:tcPr>
          <w:p w14:paraId="76AF1488" w14:textId="77777777" w:rsidR="00CD1561" w:rsidRPr="00A26312" w:rsidRDefault="00CD1561" w:rsidP="00CD1561">
            <w:pPr>
              <w:rPr>
                <w:rFonts w:asciiTheme="majorHAnsi" w:hAnsiTheme="majorHAnsi" w:cstheme="majorHAnsi"/>
                <w:noProof/>
              </w:rPr>
            </w:pPr>
          </w:p>
        </w:tc>
        <w:tc>
          <w:tcPr>
            <w:tcW w:w="424" w:type="dxa"/>
            <w:shd w:val="clear" w:color="auto" w:fill="F2F2F2" w:themeFill="background1" w:themeFillShade="F2"/>
            <w:textDirection w:val="btLr"/>
            <w:vAlign w:val="center"/>
          </w:tcPr>
          <w:p w14:paraId="35B396C6" w14:textId="77777777" w:rsidR="00CD1561" w:rsidRPr="00A26312" w:rsidRDefault="00CD1561" w:rsidP="00CD1561">
            <w:pPr>
              <w:ind w:left="113" w:right="113"/>
              <w:jc w:val="center"/>
              <w:rPr>
                <w:rFonts w:asciiTheme="majorHAnsi" w:hAnsiTheme="majorHAnsi" w:cstheme="majorHAnsi"/>
                <w:noProof/>
              </w:rPr>
            </w:pPr>
            <w:r w:rsidRPr="00A26312">
              <w:rPr>
                <w:rFonts w:asciiTheme="majorHAnsi" w:hAnsiTheme="majorHAnsi" w:cstheme="majorHAnsi"/>
                <w:noProof/>
              </w:rPr>
              <w:t>Assessment</w:t>
            </w:r>
          </w:p>
        </w:tc>
        <w:tc>
          <w:tcPr>
            <w:tcW w:w="3687" w:type="dxa"/>
            <w:tcBorders>
              <w:right w:val="single" w:sz="4" w:space="0" w:color="auto"/>
            </w:tcBorders>
            <w:shd w:val="clear" w:color="auto" w:fill="DEEAF6" w:themeFill="accent1" w:themeFillTint="33"/>
            <w:vAlign w:val="center"/>
          </w:tcPr>
          <w:p w14:paraId="0B9F9C79" w14:textId="77777777" w:rsidR="00CD1561" w:rsidRPr="008C2ABA" w:rsidRDefault="00CD1561" w:rsidP="00CD1561">
            <w:pPr>
              <w:jc w:val="center"/>
              <w:rPr>
                <w:rFonts w:cstheme="minorHAnsi"/>
                <w:noProof/>
                <w:color w:val="00B050"/>
                <w:sz w:val="28"/>
                <w:szCs w:val="28"/>
              </w:rPr>
            </w:pPr>
            <w:r w:rsidRPr="008C2ABA">
              <w:rPr>
                <w:rFonts w:cstheme="minorHAnsi"/>
                <w:noProof/>
                <w:color w:val="00B050"/>
                <w:sz w:val="28"/>
                <w:szCs w:val="28"/>
              </w:rPr>
              <w:t>Assessment 1</w:t>
            </w:r>
          </w:p>
          <w:p w14:paraId="45ABFD06" w14:textId="05429272" w:rsidR="00CD1561" w:rsidRPr="00661EAC" w:rsidRDefault="00CD1561" w:rsidP="00CD1561">
            <w:pPr>
              <w:jc w:val="center"/>
              <w:rPr>
                <w:rFonts w:cstheme="minorHAnsi"/>
                <w:b/>
                <w:bCs/>
                <w:noProof/>
                <w:color w:val="0070C0"/>
                <w:sz w:val="28"/>
                <w:szCs w:val="28"/>
              </w:rPr>
            </w:pPr>
            <w:r w:rsidRPr="008C2ABA">
              <w:rPr>
                <w:rFonts w:cstheme="minorHAnsi"/>
                <w:noProof/>
                <w:color w:val="0070C0"/>
                <w:sz w:val="28"/>
                <w:szCs w:val="28"/>
              </w:rPr>
              <w:t>Formally Assessed Work 1</w:t>
            </w:r>
          </w:p>
        </w:tc>
        <w:tc>
          <w:tcPr>
            <w:tcW w:w="3544" w:type="dxa"/>
            <w:tcBorders>
              <w:left w:val="single" w:sz="4" w:space="0" w:color="auto"/>
              <w:right w:val="single" w:sz="4" w:space="0" w:color="000000" w:themeColor="text1"/>
            </w:tcBorders>
            <w:vAlign w:val="center"/>
          </w:tcPr>
          <w:p w14:paraId="15DC0536" w14:textId="77777777" w:rsidR="00CD1561" w:rsidRPr="008C2ABA" w:rsidRDefault="00CD1561" w:rsidP="00CD1561">
            <w:pPr>
              <w:jc w:val="center"/>
              <w:rPr>
                <w:rFonts w:cstheme="minorHAnsi"/>
                <w:noProof/>
                <w:color w:val="0070C0"/>
                <w:sz w:val="28"/>
                <w:szCs w:val="28"/>
              </w:rPr>
            </w:pPr>
            <w:r w:rsidRPr="008C2ABA">
              <w:rPr>
                <w:rFonts w:cstheme="minorHAnsi"/>
                <w:noProof/>
                <w:color w:val="5B9BD5" w:themeColor="accent1"/>
                <w:sz w:val="28"/>
                <w:szCs w:val="28"/>
              </w:rPr>
              <w:t>Formally Assessed Work 2</w:t>
            </w:r>
          </w:p>
          <w:p w14:paraId="7216B9E0" w14:textId="34C098CC" w:rsidR="00CD1561" w:rsidRPr="00661EAC" w:rsidRDefault="00CD1561" w:rsidP="00CD1561">
            <w:pPr>
              <w:jc w:val="center"/>
              <w:rPr>
                <w:rFonts w:cstheme="minorHAnsi"/>
                <w:b/>
                <w:bCs/>
                <w:noProof/>
                <w:color w:val="0070C0"/>
                <w:sz w:val="28"/>
                <w:szCs w:val="28"/>
              </w:rPr>
            </w:pPr>
            <w:r w:rsidRPr="008C2ABA">
              <w:rPr>
                <w:rFonts w:cstheme="minorHAnsi"/>
                <w:noProof/>
                <w:color w:val="00B050"/>
                <w:sz w:val="28"/>
                <w:szCs w:val="28"/>
              </w:rPr>
              <w:t>Year 11 Mocks</w:t>
            </w:r>
          </w:p>
        </w:tc>
        <w:tc>
          <w:tcPr>
            <w:tcW w:w="3402" w:type="dxa"/>
            <w:tcBorders>
              <w:left w:val="single" w:sz="4" w:space="0" w:color="000000" w:themeColor="text1"/>
              <w:right w:val="single" w:sz="4" w:space="0" w:color="000000" w:themeColor="text1"/>
            </w:tcBorders>
            <w:shd w:val="clear" w:color="auto" w:fill="DEEAF6" w:themeFill="accent1" w:themeFillTint="33"/>
            <w:vAlign w:val="center"/>
          </w:tcPr>
          <w:p w14:paraId="5BB29C14" w14:textId="77777777" w:rsidR="00CD1561" w:rsidRPr="008C2ABA" w:rsidRDefault="00CD1561" w:rsidP="00CD1561">
            <w:pPr>
              <w:jc w:val="center"/>
              <w:rPr>
                <w:rFonts w:cstheme="minorHAnsi"/>
                <w:noProof/>
                <w:color w:val="5B9BD5" w:themeColor="accent1"/>
                <w:sz w:val="28"/>
                <w:szCs w:val="28"/>
              </w:rPr>
            </w:pPr>
            <w:r w:rsidRPr="008C2ABA">
              <w:rPr>
                <w:rFonts w:cstheme="minorHAnsi"/>
                <w:noProof/>
                <w:color w:val="5B9BD5" w:themeColor="accent1"/>
                <w:sz w:val="28"/>
                <w:szCs w:val="28"/>
              </w:rPr>
              <w:t>Formally Assessed Work 3</w:t>
            </w:r>
          </w:p>
          <w:p w14:paraId="6CE5B963" w14:textId="46777BB9" w:rsidR="00CD1561" w:rsidRPr="00AC4812" w:rsidRDefault="00CD1561" w:rsidP="00AC4812">
            <w:pPr>
              <w:jc w:val="center"/>
              <w:rPr>
                <w:rFonts w:cstheme="minorHAnsi"/>
                <w:noProof/>
                <w:color w:val="5B9BD5" w:themeColor="accent1"/>
                <w:sz w:val="28"/>
                <w:szCs w:val="28"/>
              </w:rPr>
            </w:pPr>
            <w:r w:rsidRPr="008C2ABA">
              <w:rPr>
                <w:rFonts w:cstheme="minorHAnsi"/>
                <w:noProof/>
                <w:color w:val="5B9BD5" w:themeColor="accent1"/>
                <w:sz w:val="28"/>
                <w:szCs w:val="28"/>
              </w:rPr>
              <w:t>Formally Assessed Work 4</w:t>
            </w:r>
          </w:p>
        </w:tc>
        <w:tc>
          <w:tcPr>
            <w:tcW w:w="10349" w:type="dxa"/>
            <w:gridSpan w:val="3"/>
            <w:tcBorders>
              <w:left w:val="single" w:sz="4" w:space="0" w:color="000000" w:themeColor="text1"/>
            </w:tcBorders>
            <w:vAlign w:val="center"/>
          </w:tcPr>
          <w:p w14:paraId="3F9BE291" w14:textId="5BBC620E" w:rsidR="00CD1561" w:rsidRPr="00661EAC" w:rsidRDefault="00CD1561" w:rsidP="00CD1561">
            <w:pPr>
              <w:jc w:val="center"/>
              <w:rPr>
                <w:rFonts w:cstheme="minorHAnsi"/>
                <w:b/>
                <w:bCs/>
                <w:noProof/>
                <w:color w:val="0070C0"/>
                <w:sz w:val="28"/>
                <w:szCs w:val="28"/>
              </w:rPr>
            </w:pPr>
            <w:r w:rsidRPr="008C2ABA">
              <w:rPr>
                <w:rFonts w:cstheme="minorHAnsi"/>
                <w:noProof/>
                <w:color w:val="00B050"/>
                <w:sz w:val="28"/>
                <w:szCs w:val="28"/>
              </w:rPr>
              <w:t>2</w:t>
            </w:r>
            <w:r w:rsidRPr="008C2ABA">
              <w:rPr>
                <w:rFonts w:cstheme="minorHAnsi"/>
                <w:noProof/>
                <w:color w:val="00B050"/>
                <w:sz w:val="28"/>
                <w:szCs w:val="28"/>
                <w:vertAlign w:val="superscript"/>
              </w:rPr>
              <w:t>nd</w:t>
            </w:r>
            <w:r w:rsidRPr="008C2ABA">
              <w:rPr>
                <w:rFonts w:cstheme="minorHAnsi"/>
                <w:noProof/>
                <w:color w:val="00B050"/>
                <w:sz w:val="28"/>
                <w:szCs w:val="28"/>
              </w:rPr>
              <w:t xml:space="preserve"> Mock Assessment</w:t>
            </w:r>
          </w:p>
        </w:tc>
      </w:tr>
      <w:tr w:rsidR="00CD1561" w:rsidRPr="00A26312" w14:paraId="45D3F829" w14:textId="77777777" w:rsidTr="004136D5">
        <w:trPr>
          <w:cantSplit/>
          <w:trHeight w:val="1561"/>
        </w:trPr>
        <w:tc>
          <w:tcPr>
            <w:tcW w:w="566" w:type="dxa"/>
            <w:vMerge/>
            <w:shd w:val="clear" w:color="auto" w:fill="002060"/>
          </w:tcPr>
          <w:p w14:paraId="3C20A40F" w14:textId="77777777" w:rsidR="00CD1561" w:rsidRPr="00A26312" w:rsidRDefault="00CD1561" w:rsidP="00CD1561">
            <w:pPr>
              <w:rPr>
                <w:rFonts w:asciiTheme="majorHAnsi" w:hAnsiTheme="majorHAnsi" w:cstheme="majorHAnsi"/>
                <w:noProof/>
              </w:rPr>
            </w:pPr>
          </w:p>
        </w:tc>
        <w:tc>
          <w:tcPr>
            <w:tcW w:w="424" w:type="dxa"/>
            <w:shd w:val="clear" w:color="auto" w:fill="F2F2F2" w:themeFill="background1" w:themeFillShade="F2"/>
            <w:textDirection w:val="btLr"/>
            <w:vAlign w:val="center"/>
          </w:tcPr>
          <w:p w14:paraId="4B42ABCA" w14:textId="77777777" w:rsidR="00CD1561" w:rsidRPr="00A26312" w:rsidRDefault="00CD1561" w:rsidP="00CD1561">
            <w:pPr>
              <w:ind w:left="113" w:right="113"/>
              <w:jc w:val="center"/>
              <w:rPr>
                <w:rFonts w:asciiTheme="majorHAnsi" w:hAnsiTheme="majorHAnsi" w:cstheme="majorHAnsi"/>
                <w:noProof/>
              </w:rPr>
            </w:pPr>
            <w:r w:rsidRPr="00A26312">
              <w:rPr>
                <w:rFonts w:asciiTheme="majorHAnsi" w:hAnsiTheme="majorHAnsi" w:cstheme="majorHAnsi"/>
                <w:noProof/>
              </w:rPr>
              <w:t>Challenge</w:t>
            </w:r>
          </w:p>
        </w:tc>
        <w:tc>
          <w:tcPr>
            <w:tcW w:w="20982" w:type="dxa"/>
            <w:gridSpan w:val="6"/>
            <w:shd w:val="clear" w:color="auto" w:fill="DEEAF6" w:themeFill="accent1" w:themeFillTint="33"/>
            <w:vAlign w:val="center"/>
          </w:tcPr>
          <w:p w14:paraId="57C54424" w14:textId="3EA722FA" w:rsidR="00CD1561" w:rsidRPr="00A26312" w:rsidRDefault="00CD1561" w:rsidP="00CD1561">
            <w:pPr>
              <w:rPr>
                <w:rFonts w:asciiTheme="majorHAnsi" w:hAnsiTheme="majorHAnsi" w:cstheme="majorHAnsi"/>
                <w:noProof/>
                <w:sz w:val="24"/>
              </w:rPr>
            </w:pPr>
            <w:r w:rsidRPr="0024470E">
              <w:rPr>
                <w:rFonts w:asciiTheme="majorHAnsi" w:hAnsiTheme="majorHAnsi" w:cstheme="majorHAnsi"/>
                <w:noProof/>
                <w:sz w:val="24"/>
              </w:rPr>
              <w:t xml:space="preserve">Extension </w:t>
            </w:r>
            <w:r>
              <w:rPr>
                <w:rFonts w:asciiTheme="majorHAnsi" w:hAnsiTheme="majorHAnsi" w:cstheme="majorHAnsi"/>
                <w:noProof/>
                <w:sz w:val="24"/>
              </w:rPr>
              <w:t>activities including</w:t>
            </w:r>
            <w:r w:rsidRPr="0024470E">
              <w:rPr>
                <w:rFonts w:asciiTheme="majorHAnsi" w:hAnsiTheme="majorHAnsi" w:cstheme="majorHAnsi"/>
                <w:noProof/>
                <w:sz w:val="24"/>
              </w:rPr>
              <w:t xml:space="preserve"> </w:t>
            </w:r>
            <w:r>
              <w:rPr>
                <w:rFonts w:asciiTheme="majorHAnsi" w:hAnsiTheme="majorHAnsi" w:cstheme="majorHAnsi"/>
                <w:noProof/>
                <w:sz w:val="24"/>
              </w:rPr>
              <w:t xml:space="preserve">Corbettmaths “Apply” questions, past examination </w:t>
            </w:r>
            <w:r w:rsidRPr="0024470E">
              <w:rPr>
                <w:rFonts w:asciiTheme="majorHAnsi" w:hAnsiTheme="majorHAnsi" w:cstheme="majorHAnsi"/>
                <w:noProof/>
                <w:sz w:val="24"/>
              </w:rPr>
              <w:t>questions</w:t>
            </w:r>
            <w:r>
              <w:rPr>
                <w:rFonts w:asciiTheme="majorHAnsi" w:hAnsiTheme="majorHAnsi" w:cstheme="majorHAnsi"/>
                <w:noProof/>
                <w:sz w:val="24"/>
              </w:rPr>
              <w:t xml:space="preserve"> as well as </w:t>
            </w:r>
            <w:r w:rsidRPr="0024470E">
              <w:rPr>
                <w:rFonts w:asciiTheme="majorHAnsi" w:hAnsiTheme="majorHAnsi" w:cstheme="majorHAnsi"/>
                <w:noProof/>
                <w:sz w:val="24"/>
              </w:rPr>
              <w:t xml:space="preserve">opportunities to </w:t>
            </w:r>
            <w:r>
              <w:rPr>
                <w:rFonts w:asciiTheme="majorHAnsi" w:hAnsiTheme="majorHAnsi" w:cstheme="majorHAnsi"/>
                <w:noProof/>
                <w:sz w:val="24"/>
              </w:rPr>
              <w:t>look at higher tier content where appropriate</w:t>
            </w:r>
          </w:p>
        </w:tc>
      </w:tr>
      <w:tr w:rsidR="00CD1561" w:rsidRPr="00A26312" w14:paraId="13F7F142" w14:textId="77777777" w:rsidTr="004136D5">
        <w:trPr>
          <w:cantSplit/>
          <w:trHeight w:val="2273"/>
        </w:trPr>
        <w:tc>
          <w:tcPr>
            <w:tcW w:w="566" w:type="dxa"/>
            <w:vMerge/>
            <w:shd w:val="clear" w:color="auto" w:fill="002060"/>
          </w:tcPr>
          <w:p w14:paraId="6FE429FD" w14:textId="77777777" w:rsidR="00CD1561" w:rsidRPr="00A26312" w:rsidRDefault="00CD1561" w:rsidP="00CD1561">
            <w:pPr>
              <w:rPr>
                <w:rFonts w:asciiTheme="majorHAnsi" w:hAnsiTheme="majorHAnsi" w:cstheme="majorHAnsi"/>
                <w:noProof/>
              </w:rPr>
            </w:pPr>
          </w:p>
        </w:tc>
        <w:tc>
          <w:tcPr>
            <w:tcW w:w="424" w:type="dxa"/>
            <w:shd w:val="clear" w:color="auto" w:fill="F2F2F2" w:themeFill="background1" w:themeFillShade="F2"/>
            <w:textDirection w:val="btLr"/>
            <w:vAlign w:val="center"/>
          </w:tcPr>
          <w:p w14:paraId="1F2BBABC" w14:textId="77777777" w:rsidR="00CD1561" w:rsidRPr="00A26312" w:rsidRDefault="00CD1561" w:rsidP="00CD1561">
            <w:pPr>
              <w:ind w:left="113" w:right="113"/>
              <w:jc w:val="center"/>
              <w:rPr>
                <w:rFonts w:asciiTheme="majorHAnsi" w:hAnsiTheme="majorHAnsi" w:cstheme="majorHAnsi"/>
                <w:noProof/>
              </w:rPr>
            </w:pPr>
            <w:r w:rsidRPr="00A26312">
              <w:rPr>
                <w:rFonts w:asciiTheme="majorHAnsi" w:hAnsiTheme="majorHAnsi" w:cstheme="majorHAnsi"/>
                <w:noProof/>
              </w:rPr>
              <w:t>Inclusion / Catch Up</w:t>
            </w:r>
          </w:p>
        </w:tc>
        <w:tc>
          <w:tcPr>
            <w:tcW w:w="20982" w:type="dxa"/>
            <w:gridSpan w:val="6"/>
            <w:vAlign w:val="center"/>
          </w:tcPr>
          <w:p w14:paraId="46FB5AFC" w14:textId="51F7C411" w:rsidR="008C74F4" w:rsidRPr="008C74F4" w:rsidRDefault="008C74F4" w:rsidP="008C74F4">
            <w:pPr>
              <w:rPr>
                <w:rFonts w:asciiTheme="majorHAnsi" w:hAnsiTheme="majorHAnsi" w:cstheme="majorHAnsi"/>
                <w:noProof/>
                <w:sz w:val="24"/>
              </w:rPr>
            </w:pPr>
            <w:r>
              <w:rPr>
                <w:rFonts w:asciiTheme="majorHAnsi" w:hAnsiTheme="majorHAnsi" w:cstheme="majorHAnsi"/>
                <w:b/>
                <w:bCs/>
                <w:noProof/>
                <w:sz w:val="24"/>
              </w:rPr>
              <w:t xml:space="preserve">  </w:t>
            </w:r>
            <w:r w:rsidRPr="008C74F4">
              <w:rPr>
                <w:rFonts w:asciiTheme="majorHAnsi" w:hAnsiTheme="majorHAnsi" w:cstheme="majorHAnsi"/>
                <w:b/>
                <w:bCs/>
                <w:noProof/>
                <w:sz w:val="24"/>
              </w:rPr>
              <w:t>Dr Frost Maths</w:t>
            </w:r>
            <w:r w:rsidRPr="008C74F4">
              <w:rPr>
                <w:rFonts w:asciiTheme="majorHAnsi" w:hAnsiTheme="majorHAnsi" w:cstheme="majorHAnsi"/>
                <w:noProof/>
                <w:sz w:val="24"/>
              </w:rPr>
              <w:t xml:space="preserve"> available for homework and independent practice</w:t>
            </w:r>
          </w:p>
          <w:p w14:paraId="33DE6005" w14:textId="77777777" w:rsidR="008C74F4" w:rsidRPr="008C74F4" w:rsidRDefault="008C74F4" w:rsidP="008C74F4">
            <w:pPr>
              <w:rPr>
                <w:rFonts w:asciiTheme="majorHAnsi" w:hAnsiTheme="majorHAnsi" w:cstheme="majorHAnsi"/>
                <w:noProof/>
                <w:sz w:val="24"/>
              </w:rPr>
            </w:pPr>
            <w:r w:rsidRPr="008C74F4">
              <w:rPr>
                <w:rFonts w:asciiTheme="majorHAnsi" w:hAnsiTheme="majorHAnsi" w:cstheme="majorHAnsi"/>
                <w:noProof/>
                <w:sz w:val="24"/>
              </w:rPr>
              <w:t xml:space="preserve">  </w:t>
            </w:r>
            <w:r w:rsidRPr="008C74F4">
              <w:rPr>
                <w:rFonts w:asciiTheme="majorHAnsi" w:hAnsiTheme="majorHAnsi" w:cstheme="majorHAnsi"/>
                <w:b/>
                <w:bCs/>
                <w:noProof/>
                <w:sz w:val="24"/>
              </w:rPr>
              <w:t>Maths Genie</w:t>
            </w:r>
            <w:r w:rsidRPr="008C74F4">
              <w:rPr>
                <w:rFonts w:asciiTheme="majorHAnsi" w:hAnsiTheme="majorHAnsi" w:cstheme="majorHAnsi"/>
                <w:noProof/>
                <w:sz w:val="24"/>
              </w:rPr>
              <w:t xml:space="preserve"> and </w:t>
            </w:r>
            <w:r w:rsidRPr="008C74F4">
              <w:rPr>
                <w:rFonts w:asciiTheme="majorHAnsi" w:hAnsiTheme="majorHAnsi" w:cstheme="majorHAnsi"/>
                <w:b/>
                <w:bCs/>
                <w:noProof/>
                <w:sz w:val="24"/>
              </w:rPr>
              <w:t>Physics</w:t>
            </w:r>
            <w:r>
              <w:rPr>
                <w:rFonts w:asciiTheme="majorHAnsi" w:hAnsiTheme="majorHAnsi" w:cstheme="majorHAnsi"/>
                <w:b/>
                <w:bCs/>
                <w:noProof/>
                <w:sz w:val="24"/>
              </w:rPr>
              <w:t xml:space="preserve"> &amp; </w:t>
            </w:r>
            <w:r w:rsidRPr="008C74F4">
              <w:rPr>
                <w:rFonts w:asciiTheme="majorHAnsi" w:hAnsiTheme="majorHAnsi" w:cstheme="majorHAnsi"/>
                <w:b/>
                <w:bCs/>
                <w:noProof/>
                <w:sz w:val="24"/>
              </w:rPr>
              <w:t>Maths</w:t>
            </w:r>
            <w:r>
              <w:rPr>
                <w:rFonts w:asciiTheme="majorHAnsi" w:hAnsiTheme="majorHAnsi" w:cstheme="majorHAnsi"/>
                <w:b/>
                <w:bCs/>
                <w:noProof/>
                <w:sz w:val="24"/>
              </w:rPr>
              <w:t xml:space="preserve"> </w:t>
            </w:r>
            <w:r w:rsidRPr="008C74F4">
              <w:rPr>
                <w:rFonts w:asciiTheme="majorHAnsi" w:hAnsiTheme="majorHAnsi" w:cstheme="majorHAnsi"/>
                <w:b/>
                <w:bCs/>
                <w:noProof/>
                <w:sz w:val="24"/>
              </w:rPr>
              <w:t>Tutor</w:t>
            </w:r>
            <w:r w:rsidRPr="008C74F4">
              <w:rPr>
                <w:rFonts w:asciiTheme="majorHAnsi" w:hAnsiTheme="majorHAnsi" w:cstheme="majorHAnsi"/>
                <w:noProof/>
                <w:sz w:val="24"/>
              </w:rPr>
              <w:t xml:space="preserve"> recommended for past papers and exam</w:t>
            </w:r>
            <w:r w:rsidRPr="008C74F4">
              <w:rPr>
                <w:rFonts w:asciiTheme="majorHAnsi" w:hAnsiTheme="majorHAnsi" w:cstheme="majorHAnsi"/>
                <w:noProof/>
                <w:sz w:val="24"/>
              </w:rPr>
              <w:noBreakHyphen/>
              <w:t>prep resources</w:t>
            </w:r>
          </w:p>
          <w:p w14:paraId="75167DEC" w14:textId="77777777" w:rsidR="008C74F4" w:rsidRDefault="008C74F4" w:rsidP="008C74F4">
            <w:pPr>
              <w:rPr>
                <w:rFonts w:asciiTheme="majorHAnsi" w:hAnsiTheme="majorHAnsi" w:cstheme="majorHAnsi"/>
                <w:noProof/>
                <w:sz w:val="24"/>
              </w:rPr>
            </w:pPr>
            <w:r w:rsidRPr="008C74F4">
              <w:rPr>
                <w:rFonts w:asciiTheme="majorHAnsi" w:hAnsiTheme="majorHAnsi" w:cstheme="majorHAnsi"/>
                <w:noProof/>
                <w:sz w:val="24"/>
              </w:rPr>
              <w:t xml:space="preserve">  Edexcel Foundation &amp; Higher </w:t>
            </w:r>
            <w:r w:rsidRPr="008C74F4">
              <w:rPr>
                <w:rFonts w:asciiTheme="majorHAnsi" w:hAnsiTheme="majorHAnsi" w:cstheme="majorHAnsi"/>
                <w:b/>
                <w:bCs/>
                <w:noProof/>
                <w:sz w:val="24"/>
              </w:rPr>
              <w:t>revision guides/workbooks</w:t>
            </w:r>
            <w:r w:rsidRPr="008C74F4">
              <w:rPr>
                <w:rFonts w:asciiTheme="majorHAnsi" w:hAnsiTheme="majorHAnsi" w:cstheme="majorHAnsi"/>
                <w:noProof/>
                <w:sz w:val="24"/>
              </w:rPr>
              <w:t xml:space="preserve"> available to buy from the Maths Department</w:t>
            </w:r>
          </w:p>
          <w:p w14:paraId="7AE9CC54" w14:textId="77777777" w:rsidR="008C74F4" w:rsidRPr="008C74F4" w:rsidRDefault="008C74F4" w:rsidP="008C74F4">
            <w:pPr>
              <w:rPr>
                <w:rFonts w:asciiTheme="majorHAnsi" w:hAnsiTheme="majorHAnsi" w:cstheme="majorHAnsi"/>
                <w:noProof/>
                <w:sz w:val="24"/>
              </w:rPr>
            </w:pPr>
            <w:r w:rsidRPr="008C74F4">
              <w:rPr>
                <w:rFonts w:asciiTheme="majorHAnsi" w:hAnsiTheme="majorHAnsi" w:cstheme="majorHAnsi"/>
                <w:noProof/>
                <w:sz w:val="24"/>
              </w:rPr>
              <w:t xml:space="preserve">  Weekly </w:t>
            </w:r>
            <w:r w:rsidRPr="008C74F4">
              <w:rPr>
                <w:rFonts w:asciiTheme="majorHAnsi" w:hAnsiTheme="majorHAnsi" w:cstheme="majorHAnsi"/>
                <w:b/>
                <w:bCs/>
                <w:noProof/>
                <w:sz w:val="24"/>
              </w:rPr>
              <w:t>Maths Homework Club</w:t>
            </w:r>
            <w:r w:rsidRPr="008C74F4">
              <w:rPr>
                <w:rFonts w:asciiTheme="majorHAnsi" w:hAnsiTheme="majorHAnsi" w:cstheme="majorHAnsi"/>
                <w:noProof/>
                <w:sz w:val="24"/>
              </w:rPr>
              <w:t xml:space="preserve"> to support completion, confidence and independent study</w:t>
            </w:r>
          </w:p>
          <w:p w14:paraId="6BA78075" w14:textId="10219763" w:rsidR="00CD1561" w:rsidRPr="00A26312" w:rsidRDefault="008C74F4" w:rsidP="00F30D21">
            <w:pPr>
              <w:rPr>
                <w:rFonts w:asciiTheme="majorHAnsi" w:hAnsiTheme="majorHAnsi" w:cstheme="majorHAnsi"/>
                <w:noProof/>
                <w:sz w:val="24"/>
              </w:rPr>
            </w:pPr>
            <w:r w:rsidRPr="008C74F4">
              <w:rPr>
                <w:rFonts w:asciiTheme="majorHAnsi" w:hAnsiTheme="majorHAnsi" w:cstheme="majorHAnsi"/>
                <w:noProof/>
                <w:sz w:val="24"/>
              </w:rPr>
              <w:t xml:space="preserve">  Targeted </w:t>
            </w:r>
            <w:r w:rsidRPr="008C74F4">
              <w:rPr>
                <w:rFonts w:asciiTheme="majorHAnsi" w:hAnsiTheme="majorHAnsi" w:cstheme="majorHAnsi"/>
                <w:b/>
                <w:bCs/>
                <w:noProof/>
                <w:sz w:val="24"/>
              </w:rPr>
              <w:t>maths intervention</w:t>
            </w:r>
            <w:r w:rsidRPr="008C74F4">
              <w:rPr>
                <w:rFonts w:asciiTheme="majorHAnsi" w:hAnsiTheme="majorHAnsi" w:cstheme="majorHAnsi"/>
                <w:noProof/>
                <w:sz w:val="24"/>
              </w:rPr>
              <w:t xml:space="preserve"> to address underperformance and common areas of weakness</w:t>
            </w:r>
          </w:p>
        </w:tc>
      </w:tr>
    </w:tbl>
    <w:p w14:paraId="29EF220E" w14:textId="77777777" w:rsidR="007620F3" w:rsidRPr="00A26312" w:rsidRDefault="007620F3" w:rsidP="007620F3">
      <w:pPr>
        <w:rPr>
          <w:b/>
          <w:i/>
          <w:noProof/>
        </w:rPr>
      </w:pPr>
    </w:p>
    <w:p w14:paraId="55FA4BF3" w14:textId="77777777" w:rsidR="007620F3" w:rsidRPr="00A26312" w:rsidRDefault="007620F3" w:rsidP="007620F3">
      <w:pPr>
        <w:pStyle w:val="Heading2"/>
        <w:rPr>
          <w:rFonts w:asciiTheme="minorHAnsi" w:hAnsiTheme="minorHAnsi" w:cstheme="minorHAnsi"/>
          <w:b/>
          <w:noProof/>
          <w:sz w:val="32"/>
          <w:szCs w:val="32"/>
        </w:rPr>
      </w:pPr>
    </w:p>
    <w:p w14:paraId="2FD3886F" w14:textId="77777777" w:rsidR="006D6D3B" w:rsidRDefault="006D6D3B">
      <w:pPr>
        <w:rPr>
          <w:rFonts w:eastAsiaTheme="majorEastAsia" w:cstheme="minorHAnsi"/>
          <w:b/>
          <w:noProof/>
          <w:color w:val="2E74B5" w:themeColor="accent1" w:themeShade="BF"/>
          <w:sz w:val="32"/>
          <w:szCs w:val="32"/>
        </w:rPr>
      </w:pPr>
    </w:p>
    <w:tbl>
      <w:tblPr>
        <w:tblStyle w:val="TableGrid"/>
        <w:tblW w:w="22392" w:type="dxa"/>
        <w:tblLook w:val="04A0" w:firstRow="1" w:lastRow="0" w:firstColumn="1" w:lastColumn="0" w:noHBand="0" w:noVBand="1"/>
      </w:tblPr>
      <w:tblGrid>
        <w:gridCol w:w="22392"/>
      </w:tblGrid>
      <w:tr w:rsidR="00D1606C" w14:paraId="362BA780" w14:textId="77777777" w:rsidTr="00E835D7">
        <w:tc>
          <w:tcPr>
            <w:tcW w:w="22392" w:type="dxa"/>
            <w:shd w:val="clear" w:color="auto" w:fill="EAEDF1" w:themeFill="text2" w:themeFillTint="1A"/>
          </w:tcPr>
          <w:p w14:paraId="3CA0135C" w14:textId="77777777" w:rsidR="00D1606C" w:rsidRDefault="00D1606C" w:rsidP="00E835D7"/>
          <w:p w14:paraId="641373A1" w14:textId="77777777" w:rsidR="00D1606C" w:rsidRPr="00BE1E80" w:rsidRDefault="00D1606C" w:rsidP="00E835D7">
            <w:pPr>
              <w:jc w:val="center"/>
              <w:rPr>
                <w:rFonts w:ascii="Arial" w:hAnsi="Arial" w:cs="Arial"/>
                <w:b/>
                <w:bCs/>
                <w:sz w:val="48"/>
                <w:szCs w:val="48"/>
              </w:rPr>
            </w:pPr>
            <w:r w:rsidRPr="00BE1E80">
              <w:rPr>
                <w:rFonts w:ascii="Arial" w:hAnsi="Arial" w:cs="Arial"/>
                <w:b/>
                <w:bCs/>
                <w:sz w:val="48"/>
                <w:szCs w:val="48"/>
              </w:rPr>
              <w:t>&gt;Something More?</w:t>
            </w:r>
          </w:p>
          <w:p w14:paraId="5947E511" w14:textId="77777777" w:rsidR="00D1606C" w:rsidRDefault="00D1606C" w:rsidP="00E835D7"/>
        </w:tc>
      </w:tr>
      <w:tr w:rsidR="00D1606C" w14:paraId="574A7A8A" w14:textId="77777777" w:rsidTr="00E835D7">
        <w:tc>
          <w:tcPr>
            <w:tcW w:w="22392" w:type="dxa"/>
          </w:tcPr>
          <w:p w14:paraId="43C5A9AC" w14:textId="77777777" w:rsidR="00D1606C" w:rsidRDefault="00D1606C" w:rsidP="00E835D7"/>
          <w:p w14:paraId="110B12F7" w14:textId="77777777" w:rsidR="00D1606C" w:rsidRPr="003B5FAB" w:rsidRDefault="00D1606C" w:rsidP="00E835D7">
            <w:pPr>
              <w:rPr>
                <w:rFonts w:ascii="Arial" w:hAnsi="Arial" w:cs="Arial"/>
                <w:b/>
                <w:bCs/>
                <w:i/>
                <w:iCs/>
                <w:color w:val="424242"/>
                <w:sz w:val="24"/>
                <w:szCs w:val="24"/>
                <w:shd w:val="clear" w:color="auto" w:fill="FAFAFA"/>
              </w:rPr>
            </w:pPr>
            <w:r w:rsidRPr="003B5FAB">
              <w:rPr>
                <w:rFonts w:ascii="Arial" w:hAnsi="Arial" w:cs="Arial"/>
                <w:b/>
                <w:bCs/>
                <w:i/>
                <w:iCs/>
                <w:sz w:val="24"/>
                <w:szCs w:val="24"/>
              </w:rPr>
              <w:t>Curriculums at BSS are</w:t>
            </w:r>
            <w:r w:rsidRPr="003B5FAB">
              <w:rPr>
                <w:rFonts w:ascii="Arial" w:hAnsi="Arial" w:cs="Arial"/>
                <w:b/>
                <w:bCs/>
                <w:color w:val="424242"/>
                <w:sz w:val="24"/>
                <w:szCs w:val="24"/>
                <w:shd w:val="clear" w:color="auto" w:fill="FAFAFA"/>
              </w:rPr>
              <w:t xml:space="preserve"> </w:t>
            </w:r>
            <w:r w:rsidRPr="003B5FAB">
              <w:rPr>
                <w:rFonts w:ascii="Arial" w:hAnsi="Arial" w:cs="Arial"/>
                <w:b/>
                <w:bCs/>
                <w:i/>
                <w:iCs/>
                <w:color w:val="424242"/>
                <w:sz w:val="24"/>
                <w:szCs w:val="24"/>
                <w:shd w:val="clear" w:color="auto" w:fill="FAFAFA"/>
              </w:rPr>
              <w:t xml:space="preserve">designed to nurture not only intellectual and physical development but also the spiritual growth of students. This will be through: </w:t>
            </w:r>
          </w:p>
          <w:p w14:paraId="70E33B49" w14:textId="77777777" w:rsidR="00D1606C" w:rsidRPr="003B5FAB" w:rsidRDefault="00D1606C" w:rsidP="00E835D7">
            <w:pPr>
              <w:rPr>
                <w:rFonts w:ascii="Arial" w:hAnsi="Arial" w:cs="Arial"/>
                <w:b/>
                <w:bCs/>
                <w:i/>
                <w:iCs/>
                <w:color w:val="424242"/>
                <w:sz w:val="24"/>
                <w:szCs w:val="24"/>
                <w:shd w:val="clear" w:color="auto" w:fill="FAFAFA"/>
              </w:rPr>
            </w:pPr>
            <w:r w:rsidRPr="003B5FAB">
              <w:rPr>
                <w:rFonts w:ascii="Arial" w:hAnsi="Arial" w:cs="Arial"/>
                <w:b/>
                <w:bCs/>
                <w:i/>
                <w:iCs/>
                <w:color w:val="424242"/>
                <w:sz w:val="24"/>
                <w:szCs w:val="24"/>
                <w:shd w:val="clear" w:color="auto" w:fill="FAFAFA"/>
              </w:rPr>
              <w:t xml:space="preserve">                                                                               </w:t>
            </w:r>
          </w:p>
          <w:p w14:paraId="58664A24" w14:textId="77777777" w:rsidR="00D1606C" w:rsidRPr="003B5FAB" w:rsidRDefault="00D1606C" w:rsidP="00E835D7">
            <w:pPr>
              <w:rPr>
                <w:rFonts w:ascii="Segoe UI" w:hAnsi="Segoe UI" w:cs="Segoe UI"/>
                <w:color w:val="424242"/>
                <w:shd w:val="clear" w:color="auto" w:fill="FAFAFA"/>
              </w:rPr>
            </w:pPr>
            <w:r w:rsidRPr="003B5FAB">
              <w:rPr>
                <w:rFonts w:ascii="Segoe UI" w:hAnsi="Segoe UI" w:cs="Segoe UI"/>
                <w:color w:val="424242"/>
                <w:shd w:val="clear" w:color="auto" w:fill="FAFAFA"/>
              </w:rPr>
              <w:t xml:space="preserve">Encouraging students to reflect on their experiences, beliefs and purpose and to contemplate the big Questions of Who am I? Why am I here? What is my purpose?  </w:t>
            </w:r>
          </w:p>
          <w:p w14:paraId="67373333" w14:textId="77777777" w:rsidR="00D1606C" w:rsidRPr="003B5FAB" w:rsidRDefault="00D1606C" w:rsidP="00E835D7">
            <w:pPr>
              <w:rPr>
                <w:rFonts w:ascii="Segoe UI" w:hAnsi="Segoe UI" w:cs="Segoe UI"/>
                <w:color w:val="424242"/>
                <w:shd w:val="clear" w:color="auto" w:fill="FAFAFA"/>
              </w:rPr>
            </w:pPr>
            <w:r w:rsidRPr="003B5FAB">
              <w:rPr>
                <w:rFonts w:ascii="Segoe UI" w:eastAsia="Times New Roman" w:hAnsi="Segoe UI" w:cs="Segoe UI"/>
                <w:color w:val="424242"/>
                <w:lang w:eastAsia="en-GB"/>
              </w:rPr>
              <w:t xml:space="preserve">Highlighting extraordinary people, events, and discoveries that inspire awe or investigates how a sense of awe </w:t>
            </w:r>
            <w:r w:rsidRPr="003B5FAB">
              <w:rPr>
                <w:rFonts w:ascii="Segoe UI" w:hAnsi="Segoe UI" w:cs="Segoe UI"/>
                <w:color w:val="424242"/>
                <w:shd w:val="clear" w:color="auto" w:fill="FAFAFA"/>
              </w:rPr>
              <w:t>has led to </w:t>
            </w:r>
            <w:r w:rsidRPr="0059744C">
              <w:rPr>
                <w:rStyle w:val="Strong"/>
                <w:rFonts w:ascii="Segoe UI" w:hAnsi="Segoe UI" w:cs="Segoe UI"/>
                <w:b w:val="0"/>
                <w:bCs w:val="0"/>
                <w:color w:val="424242"/>
                <w:shd w:val="clear" w:color="auto" w:fill="FAFAFA"/>
              </w:rPr>
              <w:t>breakthroughs and creativity</w:t>
            </w:r>
            <w:r w:rsidRPr="0059744C">
              <w:rPr>
                <w:rFonts w:ascii="Segoe UI" w:hAnsi="Segoe UI" w:cs="Segoe UI"/>
                <w:b/>
                <w:bCs/>
                <w:color w:val="424242"/>
                <w:shd w:val="clear" w:color="auto" w:fill="FAFAFA"/>
              </w:rPr>
              <w:t>.</w:t>
            </w:r>
            <w:r w:rsidRPr="003B5FAB">
              <w:rPr>
                <w:rFonts w:ascii="Segoe UI" w:hAnsi="Segoe UI" w:cs="Segoe UI"/>
                <w:color w:val="424242"/>
                <w:shd w:val="clear" w:color="auto" w:fill="FAFAFA"/>
              </w:rPr>
              <w:t xml:space="preserve">                                              </w:t>
            </w:r>
          </w:p>
          <w:p w14:paraId="4BB4097D" w14:textId="77777777" w:rsidR="00D1606C" w:rsidRPr="003B5FAB" w:rsidRDefault="00D1606C" w:rsidP="00E835D7">
            <w:pPr>
              <w:rPr>
                <w:rFonts w:ascii="Segoe UI" w:eastAsia="Times New Roman" w:hAnsi="Segoe UI" w:cs="Segoe UI"/>
                <w:color w:val="424242"/>
                <w:lang w:eastAsia="en-GB"/>
              </w:rPr>
            </w:pPr>
            <w:r w:rsidRPr="003B5FAB">
              <w:rPr>
                <w:rFonts w:ascii="Segoe UI" w:hAnsi="Segoe UI" w:cs="Segoe UI"/>
                <w:color w:val="424242"/>
                <w:shd w:val="clear" w:color="auto" w:fill="FAFAFA"/>
              </w:rPr>
              <w:t>U</w:t>
            </w:r>
            <w:r w:rsidRPr="003B5FAB">
              <w:rPr>
                <w:rFonts w:ascii="Segoe UI" w:eastAsia="Times New Roman" w:hAnsi="Segoe UI" w:cs="Segoe UI"/>
                <w:color w:val="424242"/>
                <w:lang w:eastAsia="en-GB"/>
              </w:rPr>
              <w:t>sing art, music, literature, and nature to inspire awe, wonder, and spiritual insight.</w:t>
            </w:r>
          </w:p>
          <w:p w14:paraId="54DCD1B5" w14:textId="77777777" w:rsidR="00D1606C" w:rsidRPr="003B5FAB" w:rsidRDefault="00D1606C" w:rsidP="00E835D7">
            <w:pPr>
              <w:rPr>
                <w:rFonts w:ascii="Segoe UI" w:eastAsia="Times New Roman" w:hAnsi="Segoe UI" w:cs="Segoe UI"/>
                <w:color w:val="424242"/>
                <w:lang w:eastAsia="en-GB"/>
              </w:rPr>
            </w:pPr>
            <w:r w:rsidRPr="003B5FAB">
              <w:rPr>
                <w:rFonts w:ascii="Segoe UI" w:eastAsia="Times New Roman" w:hAnsi="Segoe UI" w:cs="Segoe UI"/>
                <w:color w:val="424242"/>
                <w:lang w:eastAsia="en-GB"/>
              </w:rPr>
              <w:t>Encouraging creative expression to connect with the inner self and the transcendent.</w:t>
            </w:r>
          </w:p>
          <w:p w14:paraId="3665E9AA" w14:textId="77777777" w:rsidR="00D1606C" w:rsidRPr="003B5FAB" w:rsidRDefault="00D1606C" w:rsidP="00E835D7">
            <w:pPr>
              <w:rPr>
                <w:rFonts w:ascii="Segoe UI" w:eastAsia="Times New Roman" w:hAnsi="Segoe UI" w:cs="Segoe UI"/>
                <w:color w:val="424242"/>
                <w:lang w:eastAsia="en-GB"/>
              </w:rPr>
            </w:pPr>
            <w:r w:rsidRPr="003B5FAB">
              <w:rPr>
                <w:rFonts w:ascii="Segoe UI" w:eastAsia="Times New Roman" w:hAnsi="Segoe UI" w:cs="Segoe UI"/>
                <w:color w:val="424242"/>
                <w:lang w:eastAsia="en-GB"/>
              </w:rPr>
              <w:t>Fostering a sense of belonging and interconnectedness with others, nature, and the universe.</w:t>
            </w:r>
          </w:p>
          <w:p w14:paraId="7EC20196" w14:textId="77777777" w:rsidR="00D1606C" w:rsidRPr="003B5FAB" w:rsidRDefault="00D1606C" w:rsidP="00E835D7">
            <w:pPr>
              <w:rPr>
                <w:rFonts w:ascii="Segoe UI" w:eastAsia="Times New Roman" w:hAnsi="Segoe UI" w:cs="Segoe UI"/>
                <w:color w:val="424242"/>
                <w:lang w:eastAsia="en-GB"/>
              </w:rPr>
            </w:pPr>
            <w:r w:rsidRPr="003B5FAB">
              <w:rPr>
                <w:rFonts w:ascii="Segoe UI" w:eastAsia="Times New Roman" w:hAnsi="Segoe UI" w:cs="Segoe UI"/>
                <w:color w:val="424242"/>
                <w:lang w:eastAsia="en-GB"/>
              </w:rPr>
              <w:t>Encouraging self-awareness, emotional intelligence, and moral reasoning.</w:t>
            </w:r>
          </w:p>
          <w:p w14:paraId="73C3C7BB" w14:textId="77777777" w:rsidR="00D1606C" w:rsidRPr="003B5FAB" w:rsidRDefault="00D1606C" w:rsidP="00E835D7">
            <w:pPr>
              <w:rPr>
                <w:rFonts w:ascii="Segoe UI" w:eastAsia="Times New Roman" w:hAnsi="Segoe UI" w:cs="Segoe UI"/>
                <w:color w:val="424242"/>
                <w:lang w:eastAsia="en-GB"/>
              </w:rPr>
            </w:pPr>
            <w:r w:rsidRPr="003B5FAB">
              <w:rPr>
                <w:rFonts w:ascii="Segoe UI" w:eastAsia="Times New Roman" w:hAnsi="Segoe UI" w:cs="Segoe UI"/>
                <w:color w:val="424242"/>
                <w:lang w:eastAsia="en-GB"/>
              </w:rPr>
              <w:t>Promoting open-ended investigations rather than just seeking right answers.</w:t>
            </w:r>
          </w:p>
          <w:p w14:paraId="38D25508" w14:textId="77777777" w:rsidR="00D1606C" w:rsidRPr="003B5FAB" w:rsidRDefault="00D1606C" w:rsidP="00E835D7">
            <w:pPr>
              <w:rPr>
                <w:rFonts w:ascii="Segoe UI" w:hAnsi="Segoe UI" w:cs="Segoe UI"/>
                <w:i/>
                <w:iCs/>
                <w:color w:val="424242"/>
                <w:shd w:val="clear" w:color="auto" w:fill="FAFAFA"/>
              </w:rPr>
            </w:pPr>
            <w:r w:rsidRPr="003B5FAB">
              <w:rPr>
                <w:rFonts w:ascii="Segoe UI" w:eastAsia="Times New Roman" w:hAnsi="Segoe UI" w:cs="Segoe UI"/>
                <w:color w:val="424242"/>
                <w:lang w:eastAsia="en-GB"/>
              </w:rPr>
              <w:t>Using hands-on activities, field trips and experiments to immerse students in learning and evoke wonder</w:t>
            </w:r>
            <w:r w:rsidRPr="003B5FAB">
              <w:rPr>
                <w:rFonts w:ascii="Segoe UI" w:eastAsia="Times New Roman" w:hAnsi="Segoe UI" w:cs="Segoe UI"/>
                <w:i/>
                <w:iCs/>
                <w:color w:val="424242"/>
                <w:lang w:eastAsia="en-GB"/>
              </w:rPr>
              <w:t xml:space="preserve">.                                                                                                                                         </w:t>
            </w:r>
          </w:p>
          <w:p w14:paraId="7814F6BC" w14:textId="77777777" w:rsidR="00D1606C" w:rsidRDefault="00D1606C" w:rsidP="00E835D7"/>
        </w:tc>
      </w:tr>
      <w:tr w:rsidR="00D1606C" w14:paraId="637FA9A2" w14:textId="77777777" w:rsidTr="00E835D7">
        <w:tc>
          <w:tcPr>
            <w:tcW w:w="22392" w:type="dxa"/>
          </w:tcPr>
          <w:p w14:paraId="5F4BDDDE" w14:textId="77777777" w:rsidR="00D1606C" w:rsidRPr="003B5FAB" w:rsidRDefault="00D1606C" w:rsidP="00E835D7">
            <w:pPr>
              <w:rPr>
                <w:sz w:val="28"/>
                <w:szCs w:val="28"/>
              </w:rPr>
            </w:pPr>
            <w:r w:rsidRPr="003B5FAB">
              <w:rPr>
                <w:rFonts w:ascii="Segoe UI" w:eastAsia="Times New Roman" w:hAnsi="Segoe UI" w:cs="Segoe UI"/>
                <w:b/>
                <w:bCs/>
                <w:color w:val="424242"/>
                <w:sz w:val="28"/>
                <w:szCs w:val="28"/>
                <w:lang w:eastAsia="en-GB"/>
              </w:rPr>
              <w:t>How does our curriculum do &gt;Something More?</w:t>
            </w:r>
          </w:p>
          <w:p w14:paraId="7C8B7067" w14:textId="77777777" w:rsidR="00D1606C" w:rsidRDefault="00D1606C" w:rsidP="00E835D7"/>
          <w:p w14:paraId="2BAF792A" w14:textId="159226B3" w:rsidR="008C74F4" w:rsidRPr="008C74F4" w:rsidRDefault="008C74F4" w:rsidP="008C74F4">
            <w:pPr>
              <w:rPr>
                <w:sz w:val="28"/>
                <w:szCs w:val="28"/>
              </w:rPr>
            </w:pPr>
            <w:r w:rsidRPr="008C74F4">
              <w:rPr>
                <w:b/>
                <w:bCs/>
                <w:sz w:val="28"/>
                <w:szCs w:val="28"/>
              </w:rPr>
              <w:t>Year 10</w:t>
            </w:r>
            <w:r w:rsidRPr="008C74F4">
              <w:rPr>
                <w:sz w:val="28"/>
                <w:szCs w:val="28"/>
              </w:rPr>
              <w:t xml:space="preserve"> aligns beautifully with the strand </w:t>
            </w:r>
            <w:r w:rsidRPr="008C74F4">
              <w:rPr>
                <w:i/>
                <w:iCs/>
                <w:sz w:val="28"/>
                <w:szCs w:val="28"/>
              </w:rPr>
              <w:t>Fostering a sense of belonging and interconnectedness with others, nature, and the universe</w:t>
            </w:r>
            <w:r w:rsidRPr="008C74F4">
              <w:rPr>
                <w:sz w:val="28"/>
                <w:szCs w:val="28"/>
              </w:rPr>
              <w:t>, particularly through surface area, volume, and probability. Geometry topics can be linked to global architecture and design, while probability invites reflection on randomness and order in life, helping students see how maths connects people, cultures, and experiences across time and space.</w:t>
            </w:r>
          </w:p>
          <w:p w14:paraId="076F9C0E" w14:textId="77777777" w:rsidR="008C74F4" w:rsidRPr="008C74F4" w:rsidRDefault="008C74F4" w:rsidP="008C74F4">
            <w:pPr>
              <w:rPr>
                <w:sz w:val="28"/>
                <w:szCs w:val="28"/>
              </w:rPr>
            </w:pPr>
          </w:p>
          <w:p w14:paraId="067EE26B" w14:textId="6F101819" w:rsidR="00D1606C" w:rsidRPr="008C74F4" w:rsidRDefault="008C74F4" w:rsidP="00E835D7">
            <w:pPr>
              <w:rPr>
                <w:sz w:val="28"/>
                <w:szCs w:val="28"/>
              </w:rPr>
            </w:pPr>
            <w:r w:rsidRPr="008C74F4">
              <w:rPr>
                <w:sz w:val="28"/>
                <w:szCs w:val="28"/>
              </w:rPr>
              <w:t>In</w:t>
            </w:r>
            <w:r w:rsidRPr="008C74F4">
              <w:rPr>
                <w:b/>
                <w:bCs/>
                <w:sz w:val="28"/>
                <w:szCs w:val="28"/>
              </w:rPr>
              <w:t xml:space="preserve"> Year 11</w:t>
            </w:r>
            <w:r w:rsidRPr="008C74F4">
              <w:rPr>
                <w:sz w:val="28"/>
                <w:szCs w:val="28"/>
              </w:rPr>
              <w:t xml:space="preserve"> the strand </w:t>
            </w:r>
            <w:r w:rsidRPr="008C74F4">
              <w:rPr>
                <w:i/>
                <w:iCs/>
                <w:sz w:val="28"/>
                <w:szCs w:val="28"/>
              </w:rPr>
              <w:t>Highlighting extraordinary people, events, and discoveries that inspire awe</w:t>
            </w:r>
            <w:r w:rsidRPr="008C74F4">
              <w:rPr>
                <w:sz w:val="28"/>
                <w:szCs w:val="28"/>
              </w:rPr>
              <w:t xml:space="preserve"> fits naturally with vectors, proof, and trigonometric graphs. These topics showcase the elegance and power of mathematical reasoning and can be enriched by stories of mathematicians like Ramanujan or Noether, inspiring students to see maths as a creative and transformative force in the world.</w:t>
            </w:r>
          </w:p>
          <w:p w14:paraId="4CC0E422" w14:textId="77777777" w:rsidR="00D1606C" w:rsidRDefault="00D1606C" w:rsidP="00E835D7"/>
          <w:p w14:paraId="1EFCCE36" w14:textId="77777777" w:rsidR="00D1606C" w:rsidRDefault="00D1606C" w:rsidP="00E835D7"/>
        </w:tc>
      </w:tr>
    </w:tbl>
    <w:p w14:paraId="339B98A6" w14:textId="77777777" w:rsidR="00D1606C" w:rsidRDefault="00D1606C" w:rsidP="00D1606C">
      <w:pPr>
        <w:rPr>
          <w:rFonts w:eastAsiaTheme="majorEastAsia" w:cstheme="minorHAnsi"/>
          <w:b/>
          <w:color w:val="2E74B5" w:themeColor="accent1" w:themeShade="BF"/>
          <w:sz w:val="32"/>
          <w:szCs w:val="32"/>
        </w:rPr>
      </w:pPr>
    </w:p>
    <w:p w14:paraId="4E92134D" w14:textId="63E9FA81" w:rsidR="003F67BA" w:rsidRPr="00A26312" w:rsidRDefault="003F67BA">
      <w:pPr>
        <w:rPr>
          <w:rFonts w:eastAsiaTheme="majorEastAsia" w:cstheme="minorHAnsi"/>
          <w:b/>
          <w:noProof/>
          <w:color w:val="2E74B5" w:themeColor="accent1" w:themeShade="BF"/>
          <w:sz w:val="32"/>
          <w:szCs w:val="32"/>
        </w:rPr>
      </w:pPr>
    </w:p>
    <w:sectPr w:rsidR="003F67BA" w:rsidRPr="00A26312" w:rsidSect="00B45924">
      <w:headerReference w:type="default" r:id="rId11"/>
      <w:pgSz w:w="23811" w:h="16838" w:orient="landscape" w:code="8"/>
      <w:pgMar w:top="426"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0A0FD3" w14:textId="77777777" w:rsidR="00F25C39" w:rsidRDefault="00F25C39" w:rsidP="0006211E">
      <w:pPr>
        <w:spacing w:after="0" w:line="240" w:lineRule="auto"/>
      </w:pPr>
      <w:r>
        <w:separator/>
      </w:r>
    </w:p>
  </w:endnote>
  <w:endnote w:type="continuationSeparator" w:id="0">
    <w:p w14:paraId="306A5F02" w14:textId="77777777" w:rsidR="00F25C39" w:rsidRDefault="00F25C39" w:rsidP="000621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F6F415" w14:textId="77777777" w:rsidR="00F25C39" w:rsidRDefault="00F25C39" w:rsidP="0006211E">
      <w:pPr>
        <w:spacing w:after="0" w:line="240" w:lineRule="auto"/>
      </w:pPr>
      <w:r>
        <w:separator/>
      </w:r>
    </w:p>
  </w:footnote>
  <w:footnote w:type="continuationSeparator" w:id="0">
    <w:p w14:paraId="44C06E06" w14:textId="77777777" w:rsidR="00F25C39" w:rsidRDefault="00F25C39" w:rsidP="000621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Look w:val="04A0" w:firstRow="1" w:lastRow="0" w:firstColumn="1" w:lastColumn="0" w:noHBand="0" w:noVBand="1"/>
    </w:tblPr>
    <w:tblGrid>
      <w:gridCol w:w="6091"/>
      <w:gridCol w:w="16164"/>
    </w:tblGrid>
    <w:tr w:rsidR="00C90AEB" w14:paraId="53BE56B6" w14:textId="77777777" w:rsidTr="00BD60EA">
      <w:trPr>
        <w:trHeight w:val="851"/>
      </w:trPr>
      <w:tc>
        <w:tcPr>
          <w:tcW w:w="6091" w:type="dxa"/>
          <w:tcBorders>
            <w:top w:val="nil"/>
            <w:left w:val="nil"/>
            <w:bottom w:val="single" w:sz="8" w:space="0" w:color="002060"/>
            <w:right w:val="nil"/>
          </w:tcBorders>
          <w:vAlign w:val="bottom"/>
        </w:tcPr>
        <w:p w14:paraId="7723AF86" w14:textId="77777777" w:rsidR="00C90AEB" w:rsidRPr="0006211E" w:rsidRDefault="00C90AEB" w:rsidP="0006211E">
          <w:pPr>
            <w:pStyle w:val="Header"/>
            <w:ind w:left="-108"/>
            <w:rPr>
              <w:rFonts w:cstheme="minorHAnsi"/>
              <w:b/>
            </w:rPr>
          </w:pPr>
          <w:r>
            <w:rPr>
              <w:rFonts w:cstheme="minorHAnsi"/>
              <w:b/>
              <w:color w:val="002060"/>
              <w:sz w:val="32"/>
            </w:rPr>
            <w:t>Mathematics</w:t>
          </w:r>
          <w:r w:rsidRPr="0006211E">
            <w:rPr>
              <w:rFonts w:cstheme="minorHAnsi"/>
              <w:b/>
              <w:color w:val="002060"/>
              <w:sz w:val="32"/>
            </w:rPr>
            <w:t xml:space="preserve"> Department</w:t>
          </w:r>
        </w:p>
      </w:tc>
      <w:tc>
        <w:tcPr>
          <w:tcW w:w="16164" w:type="dxa"/>
          <w:tcBorders>
            <w:top w:val="nil"/>
            <w:left w:val="nil"/>
            <w:bottom w:val="single" w:sz="8" w:space="0" w:color="002060"/>
            <w:right w:val="nil"/>
          </w:tcBorders>
        </w:tcPr>
        <w:p w14:paraId="2F11AA48" w14:textId="77777777" w:rsidR="00C90AEB" w:rsidRDefault="00C90AEB" w:rsidP="00BD60EA">
          <w:pPr>
            <w:pStyle w:val="Header"/>
            <w:tabs>
              <w:tab w:val="clear" w:pos="9026"/>
              <w:tab w:val="right" w:pos="9000"/>
              <w:tab w:val="left" w:pos="15339"/>
            </w:tabs>
            <w:jc w:val="right"/>
          </w:pPr>
          <w:r>
            <w:rPr>
              <w:noProof/>
              <w:lang w:eastAsia="en-GB"/>
            </w:rPr>
            <w:drawing>
              <wp:inline distT="0" distB="0" distL="0" distR="0" wp14:anchorId="2397947E" wp14:editId="09285FEC">
                <wp:extent cx="2628900" cy="475493"/>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in_school_logo.png"/>
                        <pic:cNvPicPr/>
                      </pic:nvPicPr>
                      <pic:blipFill>
                        <a:blip r:embed="rId1">
                          <a:extLst>
                            <a:ext uri="{28A0092B-C50C-407E-A947-70E740481C1C}">
                              <a14:useLocalDpi xmlns:a14="http://schemas.microsoft.com/office/drawing/2010/main" val="0"/>
                            </a:ext>
                          </a:extLst>
                        </a:blip>
                        <a:stretch>
                          <a:fillRect/>
                        </a:stretch>
                      </pic:blipFill>
                      <pic:spPr>
                        <a:xfrm>
                          <a:off x="0" y="0"/>
                          <a:ext cx="2702014" cy="488717"/>
                        </a:xfrm>
                        <a:prstGeom prst="rect">
                          <a:avLst/>
                        </a:prstGeom>
                      </pic:spPr>
                    </pic:pic>
                  </a:graphicData>
                </a:graphic>
              </wp:inline>
            </w:drawing>
          </w:r>
        </w:p>
      </w:tc>
    </w:tr>
    <w:tr w:rsidR="00C90AEB" w14:paraId="1CF18838" w14:textId="77777777" w:rsidTr="00BD60EA">
      <w:tc>
        <w:tcPr>
          <w:tcW w:w="6091" w:type="dxa"/>
          <w:tcBorders>
            <w:top w:val="single" w:sz="8" w:space="0" w:color="002060"/>
            <w:left w:val="nil"/>
            <w:bottom w:val="nil"/>
            <w:right w:val="nil"/>
          </w:tcBorders>
        </w:tcPr>
        <w:p w14:paraId="481153B1" w14:textId="1F5CBF35" w:rsidR="00C90AEB" w:rsidRPr="00C6416C" w:rsidRDefault="00C90AEB" w:rsidP="00C6416C">
          <w:pPr>
            <w:pStyle w:val="Header"/>
            <w:ind w:left="-108"/>
            <w:rPr>
              <w:rFonts w:cstheme="minorHAnsi"/>
              <w:b/>
              <w:sz w:val="18"/>
            </w:rPr>
          </w:pPr>
          <w:r>
            <w:rPr>
              <w:rFonts w:cstheme="minorHAnsi"/>
              <w:b/>
              <w:sz w:val="18"/>
            </w:rPr>
            <w:t xml:space="preserve">Curriculum – Key Stage </w:t>
          </w:r>
          <w:r w:rsidR="003F70C8">
            <w:rPr>
              <w:rFonts w:cstheme="minorHAnsi"/>
              <w:b/>
              <w:sz w:val="18"/>
            </w:rPr>
            <w:t>4</w:t>
          </w:r>
        </w:p>
      </w:tc>
      <w:tc>
        <w:tcPr>
          <w:tcW w:w="16164" w:type="dxa"/>
          <w:tcBorders>
            <w:top w:val="single" w:sz="8" w:space="0" w:color="002060"/>
            <w:left w:val="nil"/>
            <w:bottom w:val="nil"/>
            <w:right w:val="nil"/>
          </w:tcBorders>
        </w:tcPr>
        <w:p w14:paraId="5BC48364" w14:textId="77777777" w:rsidR="00C90AEB" w:rsidRDefault="00C90AEB" w:rsidP="0006211E">
          <w:pPr>
            <w:pStyle w:val="Header"/>
            <w:jc w:val="right"/>
          </w:pPr>
        </w:p>
      </w:tc>
    </w:tr>
  </w:tbl>
  <w:p w14:paraId="79038D9A" w14:textId="77777777" w:rsidR="00C90AEB" w:rsidRPr="00983B60" w:rsidRDefault="00C90AEB" w:rsidP="0006211E">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4471A"/>
    <w:multiLevelType w:val="hybridMultilevel"/>
    <w:tmpl w:val="0142AE5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3008BE"/>
    <w:multiLevelType w:val="hybridMultilevel"/>
    <w:tmpl w:val="1AA6B1C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4746855"/>
    <w:multiLevelType w:val="hybridMultilevel"/>
    <w:tmpl w:val="B1CC4D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15C01AA"/>
    <w:multiLevelType w:val="hybridMultilevel"/>
    <w:tmpl w:val="A2F878B6"/>
    <w:lvl w:ilvl="0" w:tplc="C83E74C2">
      <w:start w:val="27"/>
      <w:numFmt w:val="bullet"/>
      <w:lvlText w:val="-"/>
      <w:lvlJc w:val="left"/>
      <w:pPr>
        <w:ind w:left="720" w:hanging="360"/>
      </w:pPr>
      <w:rPr>
        <w:rFonts w:ascii="Calibri Light" w:eastAsiaTheme="minorHAnsi" w:hAnsi="Calibri Light" w:cs="Calibri 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7E53041"/>
    <w:multiLevelType w:val="hybridMultilevel"/>
    <w:tmpl w:val="D60867A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93F0E18"/>
    <w:multiLevelType w:val="hybridMultilevel"/>
    <w:tmpl w:val="E59ADBC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A8C6663"/>
    <w:multiLevelType w:val="hybridMultilevel"/>
    <w:tmpl w:val="858009FC"/>
    <w:lvl w:ilvl="0" w:tplc="08090005">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645B5289"/>
    <w:multiLevelType w:val="hybridMultilevel"/>
    <w:tmpl w:val="B1CC4D5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6ADA00EC"/>
    <w:multiLevelType w:val="hybridMultilevel"/>
    <w:tmpl w:val="11985E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51861DC"/>
    <w:multiLevelType w:val="hybridMultilevel"/>
    <w:tmpl w:val="F43668E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BD203EB"/>
    <w:multiLevelType w:val="hybridMultilevel"/>
    <w:tmpl w:val="FE3280C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38914412">
    <w:abstractNumId w:val="5"/>
  </w:num>
  <w:num w:numId="2" w16cid:durableId="76364875">
    <w:abstractNumId w:val="9"/>
  </w:num>
  <w:num w:numId="3" w16cid:durableId="257519161">
    <w:abstractNumId w:val="4"/>
  </w:num>
  <w:num w:numId="4" w16cid:durableId="419520051">
    <w:abstractNumId w:val="6"/>
  </w:num>
  <w:num w:numId="5" w16cid:durableId="49697972">
    <w:abstractNumId w:val="1"/>
  </w:num>
  <w:num w:numId="6" w16cid:durableId="2119250960">
    <w:abstractNumId w:val="8"/>
  </w:num>
  <w:num w:numId="7" w16cid:durableId="1999452904">
    <w:abstractNumId w:val="10"/>
  </w:num>
  <w:num w:numId="8" w16cid:durableId="1341541865">
    <w:abstractNumId w:val="0"/>
  </w:num>
  <w:num w:numId="9" w16cid:durableId="547958627">
    <w:abstractNumId w:val="3"/>
  </w:num>
  <w:num w:numId="10" w16cid:durableId="285233668">
    <w:abstractNumId w:val="2"/>
  </w:num>
  <w:num w:numId="11" w16cid:durableId="52135686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211E"/>
    <w:rsid w:val="00006657"/>
    <w:rsid w:val="00014D27"/>
    <w:rsid w:val="0001502A"/>
    <w:rsid w:val="00027B6D"/>
    <w:rsid w:val="00030E17"/>
    <w:rsid w:val="00036013"/>
    <w:rsid w:val="00054717"/>
    <w:rsid w:val="000565EB"/>
    <w:rsid w:val="0006211E"/>
    <w:rsid w:val="000677D2"/>
    <w:rsid w:val="00072AD5"/>
    <w:rsid w:val="00075596"/>
    <w:rsid w:val="00075E8F"/>
    <w:rsid w:val="00084334"/>
    <w:rsid w:val="000B488A"/>
    <w:rsid w:val="000B5D7E"/>
    <w:rsid w:val="000B67DE"/>
    <w:rsid w:val="000B7567"/>
    <w:rsid w:val="000C04CE"/>
    <w:rsid w:val="000D01AD"/>
    <w:rsid w:val="000D10AB"/>
    <w:rsid w:val="000D10C3"/>
    <w:rsid w:val="000D35D1"/>
    <w:rsid w:val="000E06FD"/>
    <w:rsid w:val="000E5818"/>
    <w:rsid w:val="000F2389"/>
    <w:rsid w:val="000F77A4"/>
    <w:rsid w:val="0010135B"/>
    <w:rsid w:val="0010142B"/>
    <w:rsid w:val="00120188"/>
    <w:rsid w:val="00145D7D"/>
    <w:rsid w:val="00155C5E"/>
    <w:rsid w:val="00157471"/>
    <w:rsid w:val="001623F5"/>
    <w:rsid w:val="001A1EF2"/>
    <w:rsid w:val="001A2157"/>
    <w:rsid w:val="001B0369"/>
    <w:rsid w:val="001C5A76"/>
    <w:rsid w:val="001D6B68"/>
    <w:rsid w:val="001E2F00"/>
    <w:rsid w:val="001E711D"/>
    <w:rsid w:val="00210B5C"/>
    <w:rsid w:val="002162A7"/>
    <w:rsid w:val="00231883"/>
    <w:rsid w:val="00234563"/>
    <w:rsid w:val="00235959"/>
    <w:rsid w:val="00236C61"/>
    <w:rsid w:val="00242A7A"/>
    <w:rsid w:val="0024376F"/>
    <w:rsid w:val="0024470E"/>
    <w:rsid w:val="002475F5"/>
    <w:rsid w:val="00251ECC"/>
    <w:rsid w:val="002914A3"/>
    <w:rsid w:val="00291B03"/>
    <w:rsid w:val="00296080"/>
    <w:rsid w:val="00297138"/>
    <w:rsid w:val="002A4ABA"/>
    <w:rsid w:val="002B3DB5"/>
    <w:rsid w:val="002C3E4E"/>
    <w:rsid w:val="002C7657"/>
    <w:rsid w:val="002D3D87"/>
    <w:rsid w:val="002D7FE5"/>
    <w:rsid w:val="002E272A"/>
    <w:rsid w:val="002F244E"/>
    <w:rsid w:val="00321F9A"/>
    <w:rsid w:val="003227B0"/>
    <w:rsid w:val="00324345"/>
    <w:rsid w:val="003250DB"/>
    <w:rsid w:val="00327324"/>
    <w:rsid w:val="00345BDE"/>
    <w:rsid w:val="00353857"/>
    <w:rsid w:val="00355C54"/>
    <w:rsid w:val="00360553"/>
    <w:rsid w:val="00365E6A"/>
    <w:rsid w:val="003660C5"/>
    <w:rsid w:val="00380255"/>
    <w:rsid w:val="00382776"/>
    <w:rsid w:val="003973B7"/>
    <w:rsid w:val="00397A0D"/>
    <w:rsid w:val="003A36A9"/>
    <w:rsid w:val="003B158F"/>
    <w:rsid w:val="003B1F49"/>
    <w:rsid w:val="003D3D91"/>
    <w:rsid w:val="003E1D63"/>
    <w:rsid w:val="003F67BA"/>
    <w:rsid w:val="003F70C8"/>
    <w:rsid w:val="00403C8F"/>
    <w:rsid w:val="004054F1"/>
    <w:rsid w:val="00407644"/>
    <w:rsid w:val="004136D5"/>
    <w:rsid w:val="00415649"/>
    <w:rsid w:val="00422E90"/>
    <w:rsid w:val="0042528D"/>
    <w:rsid w:val="00431E2B"/>
    <w:rsid w:val="0043662A"/>
    <w:rsid w:val="004528C3"/>
    <w:rsid w:val="004649EE"/>
    <w:rsid w:val="00465D9B"/>
    <w:rsid w:val="00466A59"/>
    <w:rsid w:val="00496C3A"/>
    <w:rsid w:val="004974F8"/>
    <w:rsid w:val="004B194A"/>
    <w:rsid w:val="004D276D"/>
    <w:rsid w:val="004D3E93"/>
    <w:rsid w:val="004D4F86"/>
    <w:rsid w:val="004D7336"/>
    <w:rsid w:val="004F5AD7"/>
    <w:rsid w:val="004F7AE2"/>
    <w:rsid w:val="00500760"/>
    <w:rsid w:val="00507BAF"/>
    <w:rsid w:val="0052150F"/>
    <w:rsid w:val="005237EF"/>
    <w:rsid w:val="005368C3"/>
    <w:rsid w:val="0054516D"/>
    <w:rsid w:val="00550A5B"/>
    <w:rsid w:val="00555F79"/>
    <w:rsid w:val="00557A2F"/>
    <w:rsid w:val="00575FCF"/>
    <w:rsid w:val="005770FB"/>
    <w:rsid w:val="00584921"/>
    <w:rsid w:val="00594DDF"/>
    <w:rsid w:val="00596791"/>
    <w:rsid w:val="00597D2D"/>
    <w:rsid w:val="005A2286"/>
    <w:rsid w:val="005B17B2"/>
    <w:rsid w:val="005C5942"/>
    <w:rsid w:val="005E0EAE"/>
    <w:rsid w:val="005F1D86"/>
    <w:rsid w:val="005F7534"/>
    <w:rsid w:val="006009EC"/>
    <w:rsid w:val="00607A8C"/>
    <w:rsid w:val="00613DA3"/>
    <w:rsid w:val="00614380"/>
    <w:rsid w:val="00620B81"/>
    <w:rsid w:val="006220E7"/>
    <w:rsid w:val="00624EF8"/>
    <w:rsid w:val="00630036"/>
    <w:rsid w:val="00635E62"/>
    <w:rsid w:val="00637508"/>
    <w:rsid w:val="00637D1D"/>
    <w:rsid w:val="00652B07"/>
    <w:rsid w:val="0065557D"/>
    <w:rsid w:val="00655F96"/>
    <w:rsid w:val="00661EAC"/>
    <w:rsid w:val="0066663E"/>
    <w:rsid w:val="0067486A"/>
    <w:rsid w:val="00680E36"/>
    <w:rsid w:val="006979AD"/>
    <w:rsid w:val="006A0B39"/>
    <w:rsid w:val="006A67A2"/>
    <w:rsid w:val="006B1239"/>
    <w:rsid w:val="006D6D3B"/>
    <w:rsid w:val="006E275D"/>
    <w:rsid w:val="006E79CE"/>
    <w:rsid w:val="006F5225"/>
    <w:rsid w:val="00704683"/>
    <w:rsid w:val="00705E0C"/>
    <w:rsid w:val="0071045F"/>
    <w:rsid w:val="00721DB7"/>
    <w:rsid w:val="00721F41"/>
    <w:rsid w:val="00724E13"/>
    <w:rsid w:val="00727D5A"/>
    <w:rsid w:val="00730377"/>
    <w:rsid w:val="00737255"/>
    <w:rsid w:val="00742478"/>
    <w:rsid w:val="007615AB"/>
    <w:rsid w:val="007620F3"/>
    <w:rsid w:val="0077034B"/>
    <w:rsid w:val="00773285"/>
    <w:rsid w:val="0079440F"/>
    <w:rsid w:val="00797FC5"/>
    <w:rsid w:val="007A0E24"/>
    <w:rsid w:val="007B18E4"/>
    <w:rsid w:val="007C11D9"/>
    <w:rsid w:val="007C1D6C"/>
    <w:rsid w:val="007D1AD6"/>
    <w:rsid w:val="007D60D6"/>
    <w:rsid w:val="007E65D3"/>
    <w:rsid w:val="007F108B"/>
    <w:rsid w:val="00801D33"/>
    <w:rsid w:val="00817E3B"/>
    <w:rsid w:val="00825070"/>
    <w:rsid w:val="00832015"/>
    <w:rsid w:val="008333F1"/>
    <w:rsid w:val="00840909"/>
    <w:rsid w:val="00855A23"/>
    <w:rsid w:val="00862702"/>
    <w:rsid w:val="00864AAE"/>
    <w:rsid w:val="00870F1D"/>
    <w:rsid w:val="008772EC"/>
    <w:rsid w:val="008802D7"/>
    <w:rsid w:val="00892F3A"/>
    <w:rsid w:val="008A7D6F"/>
    <w:rsid w:val="008B3557"/>
    <w:rsid w:val="008C2ABA"/>
    <w:rsid w:val="008C4445"/>
    <w:rsid w:val="008C74F4"/>
    <w:rsid w:val="008D1B4F"/>
    <w:rsid w:val="008D5300"/>
    <w:rsid w:val="008D537E"/>
    <w:rsid w:val="008E0311"/>
    <w:rsid w:val="008F0FBD"/>
    <w:rsid w:val="008F424F"/>
    <w:rsid w:val="009028CC"/>
    <w:rsid w:val="00910157"/>
    <w:rsid w:val="00911C5A"/>
    <w:rsid w:val="00912388"/>
    <w:rsid w:val="009351F1"/>
    <w:rsid w:val="00940443"/>
    <w:rsid w:val="009610B4"/>
    <w:rsid w:val="00965AE9"/>
    <w:rsid w:val="0097119D"/>
    <w:rsid w:val="00972C27"/>
    <w:rsid w:val="00972E15"/>
    <w:rsid w:val="00983B60"/>
    <w:rsid w:val="00985ACC"/>
    <w:rsid w:val="009A3E6A"/>
    <w:rsid w:val="009B4418"/>
    <w:rsid w:val="009C7190"/>
    <w:rsid w:val="009D2228"/>
    <w:rsid w:val="009F2CBD"/>
    <w:rsid w:val="009F3549"/>
    <w:rsid w:val="009F5375"/>
    <w:rsid w:val="00A1059F"/>
    <w:rsid w:val="00A129B4"/>
    <w:rsid w:val="00A1326F"/>
    <w:rsid w:val="00A25C7E"/>
    <w:rsid w:val="00A26312"/>
    <w:rsid w:val="00A3284E"/>
    <w:rsid w:val="00A403CC"/>
    <w:rsid w:val="00A506B6"/>
    <w:rsid w:val="00A553A2"/>
    <w:rsid w:val="00A712CE"/>
    <w:rsid w:val="00A73205"/>
    <w:rsid w:val="00A7607A"/>
    <w:rsid w:val="00A80B08"/>
    <w:rsid w:val="00A81AB0"/>
    <w:rsid w:val="00A878CF"/>
    <w:rsid w:val="00A9259B"/>
    <w:rsid w:val="00A96291"/>
    <w:rsid w:val="00AC007E"/>
    <w:rsid w:val="00AC07AA"/>
    <w:rsid w:val="00AC4812"/>
    <w:rsid w:val="00AC62A2"/>
    <w:rsid w:val="00AD4CFD"/>
    <w:rsid w:val="00AD4E4A"/>
    <w:rsid w:val="00AD74BE"/>
    <w:rsid w:val="00AE59AC"/>
    <w:rsid w:val="00AF5C82"/>
    <w:rsid w:val="00B108E3"/>
    <w:rsid w:val="00B1569D"/>
    <w:rsid w:val="00B227DE"/>
    <w:rsid w:val="00B33750"/>
    <w:rsid w:val="00B45924"/>
    <w:rsid w:val="00B534A5"/>
    <w:rsid w:val="00B54027"/>
    <w:rsid w:val="00B57638"/>
    <w:rsid w:val="00B75D58"/>
    <w:rsid w:val="00B817E8"/>
    <w:rsid w:val="00B96820"/>
    <w:rsid w:val="00BA0869"/>
    <w:rsid w:val="00BA1530"/>
    <w:rsid w:val="00BA5B9D"/>
    <w:rsid w:val="00BB12EC"/>
    <w:rsid w:val="00BC1922"/>
    <w:rsid w:val="00BD60EA"/>
    <w:rsid w:val="00BD6B69"/>
    <w:rsid w:val="00BE38C7"/>
    <w:rsid w:val="00BE4576"/>
    <w:rsid w:val="00BF3AE7"/>
    <w:rsid w:val="00BF5A97"/>
    <w:rsid w:val="00C05877"/>
    <w:rsid w:val="00C0601C"/>
    <w:rsid w:val="00C13BA4"/>
    <w:rsid w:val="00C15685"/>
    <w:rsid w:val="00C22EB7"/>
    <w:rsid w:val="00C25ED4"/>
    <w:rsid w:val="00C36CCD"/>
    <w:rsid w:val="00C424F8"/>
    <w:rsid w:val="00C6003A"/>
    <w:rsid w:val="00C6416C"/>
    <w:rsid w:val="00C64CA0"/>
    <w:rsid w:val="00C6541B"/>
    <w:rsid w:val="00C67678"/>
    <w:rsid w:val="00C71B55"/>
    <w:rsid w:val="00C8638A"/>
    <w:rsid w:val="00C90AEB"/>
    <w:rsid w:val="00C916F4"/>
    <w:rsid w:val="00C91F37"/>
    <w:rsid w:val="00C97CEE"/>
    <w:rsid w:val="00CA289E"/>
    <w:rsid w:val="00CA6B59"/>
    <w:rsid w:val="00CB0C44"/>
    <w:rsid w:val="00CB5873"/>
    <w:rsid w:val="00CB70CF"/>
    <w:rsid w:val="00CC25CF"/>
    <w:rsid w:val="00CD1561"/>
    <w:rsid w:val="00CD2E98"/>
    <w:rsid w:val="00CE09E1"/>
    <w:rsid w:val="00CE3F1B"/>
    <w:rsid w:val="00CF6ADD"/>
    <w:rsid w:val="00D00447"/>
    <w:rsid w:val="00D1606C"/>
    <w:rsid w:val="00D203D7"/>
    <w:rsid w:val="00D26D01"/>
    <w:rsid w:val="00D3284D"/>
    <w:rsid w:val="00D32948"/>
    <w:rsid w:val="00D3334C"/>
    <w:rsid w:val="00D3796B"/>
    <w:rsid w:val="00D61BDE"/>
    <w:rsid w:val="00D67A88"/>
    <w:rsid w:val="00D70F8E"/>
    <w:rsid w:val="00D875BB"/>
    <w:rsid w:val="00D87BD9"/>
    <w:rsid w:val="00D93E89"/>
    <w:rsid w:val="00DA1BBA"/>
    <w:rsid w:val="00DA38B6"/>
    <w:rsid w:val="00DA5334"/>
    <w:rsid w:val="00DB3A34"/>
    <w:rsid w:val="00DB5A5C"/>
    <w:rsid w:val="00DC3634"/>
    <w:rsid w:val="00DC39DF"/>
    <w:rsid w:val="00DC4F7A"/>
    <w:rsid w:val="00DC674E"/>
    <w:rsid w:val="00DE4324"/>
    <w:rsid w:val="00DF5401"/>
    <w:rsid w:val="00DF79AE"/>
    <w:rsid w:val="00E0123A"/>
    <w:rsid w:val="00E0346A"/>
    <w:rsid w:val="00E05C04"/>
    <w:rsid w:val="00E340A3"/>
    <w:rsid w:val="00E507E8"/>
    <w:rsid w:val="00E521C6"/>
    <w:rsid w:val="00E5221D"/>
    <w:rsid w:val="00E5556F"/>
    <w:rsid w:val="00E63A5A"/>
    <w:rsid w:val="00E660D2"/>
    <w:rsid w:val="00E753DB"/>
    <w:rsid w:val="00E82D27"/>
    <w:rsid w:val="00E84CE1"/>
    <w:rsid w:val="00E8570D"/>
    <w:rsid w:val="00E879F7"/>
    <w:rsid w:val="00E959F4"/>
    <w:rsid w:val="00EA00F0"/>
    <w:rsid w:val="00EA2220"/>
    <w:rsid w:val="00EC7FA8"/>
    <w:rsid w:val="00ED1076"/>
    <w:rsid w:val="00ED2D68"/>
    <w:rsid w:val="00ED4929"/>
    <w:rsid w:val="00EE1AF3"/>
    <w:rsid w:val="00EE1B8A"/>
    <w:rsid w:val="00EE4110"/>
    <w:rsid w:val="00EF0DE1"/>
    <w:rsid w:val="00EF11EF"/>
    <w:rsid w:val="00EF4F2E"/>
    <w:rsid w:val="00EF6AB9"/>
    <w:rsid w:val="00F03F90"/>
    <w:rsid w:val="00F23394"/>
    <w:rsid w:val="00F25861"/>
    <w:rsid w:val="00F25C39"/>
    <w:rsid w:val="00F26A14"/>
    <w:rsid w:val="00F30D21"/>
    <w:rsid w:val="00F31986"/>
    <w:rsid w:val="00F34468"/>
    <w:rsid w:val="00F365A8"/>
    <w:rsid w:val="00F40A0D"/>
    <w:rsid w:val="00F50739"/>
    <w:rsid w:val="00F51BEC"/>
    <w:rsid w:val="00F54162"/>
    <w:rsid w:val="00F65A00"/>
    <w:rsid w:val="00F71EAC"/>
    <w:rsid w:val="00F71FED"/>
    <w:rsid w:val="00F77372"/>
    <w:rsid w:val="00F85C60"/>
    <w:rsid w:val="00FC3F71"/>
    <w:rsid w:val="00FE4F3E"/>
    <w:rsid w:val="00FF10AC"/>
    <w:rsid w:val="00FF4D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47099A"/>
  <w15:chartTrackingRefBased/>
  <w15:docId w15:val="{1221F3D6-6C50-4D4C-B3E0-86D76C89CB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1B8A"/>
  </w:style>
  <w:style w:type="paragraph" w:styleId="Heading1">
    <w:name w:val="heading 1"/>
    <w:basedOn w:val="Normal"/>
    <w:next w:val="Normal"/>
    <w:link w:val="Heading1Char"/>
    <w:uiPriority w:val="9"/>
    <w:qFormat/>
    <w:rsid w:val="0006211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06211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6211E"/>
    <w:pPr>
      <w:tabs>
        <w:tab w:val="center" w:pos="4513"/>
        <w:tab w:val="right" w:pos="9026"/>
      </w:tabs>
      <w:spacing w:after="0" w:line="240" w:lineRule="auto"/>
    </w:pPr>
  </w:style>
  <w:style w:type="character" w:customStyle="1" w:styleId="HeaderChar">
    <w:name w:val="Header Char"/>
    <w:basedOn w:val="DefaultParagraphFont"/>
    <w:link w:val="Header"/>
    <w:uiPriority w:val="99"/>
    <w:rsid w:val="0006211E"/>
  </w:style>
  <w:style w:type="paragraph" w:styleId="Footer">
    <w:name w:val="footer"/>
    <w:basedOn w:val="Normal"/>
    <w:link w:val="FooterChar"/>
    <w:uiPriority w:val="99"/>
    <w:unhideWhenUsed/>
    <w:rsid w:val="0006211E"/>
    <w:pPr>
      <w:tabs>
        <w:tab w:val="center" w:pos="4513"/>
        <w:tab w:val="right" w:pos="9026"/>
      </w:tabs>
      <w:spacing w:after="0" w:line="240" w:lineRule="auto"/>
    </w:pPr>
  </w:style>
  <w:style w:type="character" w:customStyle="1" w:styleId="FooterChar">
    <w:name w:val="Footer Char"/>
    <w:basedOn w:val="DefaultParagraphFont"/>
    <w:link w:val="Footer"/>
    <w:uiPriority w:val="99"/>
    <w:rsid w:val="0006211E"/>
  </w:style>
  <w:style w:type="table" w:styleId="TableGrid">
    <w:name w:val="Table Grid"/>
    <w:basedOn w:val="TableNormal"/>
    <w:uiPriority w:val="39"/>
    <w:rsid w:val="000621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06211E"/>
    <w:rPr>
      <w:rFonts w:asciiTheme="majorHAnsi" w:eastAsiaTheme="majorEastAsia" w:hAnsiTheme="majorHAnsi" w:cstheme="majorBidi"/>
      <w:color w:val="2E74B5" w:themeColor="accent1" w:themeShade="BF"/>
      <w:sz w:val="26"/>
      <w:szCs w:val="26"/>
    </w:rPr>
  </w:style>
  <w:style w:type="character" w:customStyle="1" w:styleId="Heading1Char">
    <w:name w:val="Heading 1 Char"/>
    <w:basedOn w:val="DefaultParagraphFont"/>
    <w:link w:val="Heading1"/>
    <w:uiPriority w:val="9"/>
    <w:rsid w:val="0006211E"/>
    <w:rPr>
      <w:rFonts w:asciiTheme="majorHAnsi" w:eastAsiaTheme="majorEastAsia" w:hAnsiTheme="majorHAnsi" w:cstheme="majorBidi"/>
      <w:color w:val="2E74B5" w:themeColor="accent1" w:themeShade="BF"/>
      <w:sz w:val="32"/>
      <w:szCs w:val="32"/>
    </w:rPr>
  </w:style>
  <w:style w:type="paragraph" w:styleId="NoSpacing">
    <w:name w:val="No Spacing"/>
    <w:uiPriority w:val="1"/>
    <w:qFormat/>
    <w:rsid w:val="0006211E"/>
    <w:pPr>
      <w:spacing w:after="0" w:line="240" w:lineRule="auto"/>
    </w:pPr>
  </w:style>
  <w:style w:type="paragraph" w:styleId="BalloonText">
    <w:name w:val="Balloon Text"/>
    <w:basedOn w:val="Normal"/>
    <w:link w:val="BalloonTextChar"/>
    <w:uiPriority w:val="99"/>
    <w:semiHidden/>
    <w:unhideWhenUsed/>
    <w:rsid w:val="007D1AD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D1AD6"/>
    <w:rPr>
      <w:rFonts w:ascii="Segoe UI" w:hAnsi="Segoe UI" w:cs="Segoe UI"/>
      <w:sz w:val="18"/>
      <w:szCs w:val="18"/>
    </w:rPr>
  </w:style>
  <w:style w:type="paragraph" w:styleId="ListParagraph">
    <w:name w:val="List Paragraph"/>
    <w:basedOn w:val="Normal"/>
    <w:uiPriority w:val="34"/>
    <w:qFormat/>
    <w:rsid w:val="007D1AD6"/>
    <w:pPr>
      <w:ind w:left="720"/>
      <w:contextualSpacing/>
    </w:pPr>
  </w:style>
  <w:style w:type="character" w:styleId="Strong">
    <w:name w:val="Strong"/>
    <w:basedOn w:val="DefaultParagraphFont"/>
    <w:uiPriority w:val="22"/>
    <w:qFormat/>
    <w:rsid w:val="00D1606C"/>
    <w:rPr>
      <w:b/>
      <w:bCs/>
    </w:rPr>
  </w:style>
  <w:style w:type="paragraph" w:styleId="NormalWeb">
    <w:name w:val="Normal (Web)"/>
    <w:basedOn w:val="Normal"/>
    <w:uiPriority w:val="99"/>
    <w:semiHidden/>
    <w:unhideWhenUsed/>
    <w:rsid w:val="00D1606C"/>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ustomXml" Target="../customXml/item5.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7D5F765682532458B5CEEED40047181" ma:contentTypeVersion="15" ma:contentTypeDescription="Create a new document." ma:contentTypeScope="" ma:versionID="e46e126b07cb8328e171a2548e6bf21b">
  <xsd:schema xmlns:xsd="http://www.w3.org/2001/XMLSchema" xmlns:xs="http://www.w3.org/2001/XMLSchema" xmlns:p="http://schemas.microsoft.com/office/2006/metadata/properties" xmlns:ns2="31ac57e1-bc79-4431-a77c-b888a4f52c37" xmlns:ns3="96892857-4b6f-4b2b-8f4b-d6fc5c263508" targetNamespace="http://schemas.microsoft.com/office/2006/metadata/properties" ma:root="true" ma:fieldsID="222f427da63db889b296198e663ab877" ns2:_="" ns3:_="">
    <xsd:import namespace="31ac57e1-bc79-4431-a77c-b888a4f52c37"/>
    <xsd:import namespace="96892857-4b6f-4b2b-8f4b-d6fc5c263508"/>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ObjectDetectorVersions" minOccurs="0"/>
                <xsd:element ref="ns3:MediaLengthInSeconds" minOccurs="0"/>
                <xsd:element ref="ns2:SharedWithUsers" minOccurs="0"/>
                <xsd:element ref="ns2:SharedWithDetail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ac57e1-bc79-4431-a77c-b888a4f52c3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47e89da-b575-472a-acd4-5269909dec4a}" ma:internalName="TaxCatchAll" ma:showField="CatchAllData" ma:web="31ac57e1-bc79-4431-a77c-b888a4f52c3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6892857-4b6f-4b2b-8f4b-d6fc5c263508"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3092f9b7-456a-424d-9d82-31e54eebb2e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31ac57e1-bc79-4431-a77c-b888a4f52c37" xsi:nil="true"/>
    <lcf76f155ced4ddcb4097134ff3c332f xmlns="96892857-4b6f-4b2b-8f4b-d6fc5c263508">
      <Terms xmlns="http://schemas.microsoft.com/office/infopath/2007/PartnerControls"/>
    </lcf76f155ced4ddcb4097134ff3c332f>
    <_dlc_DocId xmlns="31ac57e1-bc79-4431-a77c-b888a4f52c37">AZYWQEPWMD52-1781634814-10500</_dlc_DocId>
    <_dlc_DocIdUrl xmlns="31ac57e1-bc79-4431-a77c-b888a4f52c37">
      <Url>https://bishopstopford2.sharepoint.com/sites/Curriculum/_layouts/15/DocIdRedir.aspx?ID=AZYWQEPWMD52-1781634814-10500</Url>
      <Description>AZYWQEPWMD52-1781634814-10500</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9DC282C4-2256-409B-8D9D-3673AC3AAFAB}"/>
</file>

<file path=customXml/itemProps2.xml><?xml version="1.0" encoding="utf-8"?>
<ds:datastoreItem xmlns:ds="http://schemas.openxmlformats.org/officeDocument/2006/customXml" ds:itemID="{C0FBBE90-293E-4BE7-955B-F576CCEA4EE5}">
  <ds:schemaRefs>
    <ds:schemaRef ds:uri="http://schemas.openxmlformats.org/officeDocument/2006/bibliography"/>
  </ds:schemaRefs>
</ds:datastoreItem>
</file>

<file path=customXml/itemProps3.xml><?xml version="1.0" encoding="utf-8"?>
<ds:datastoreItem xmlns:ds="http://schemas.openxmlformats.org/officeDocument/2006/customXml" ds:itemID="{ED21E08C-2427-4E33-80F7-404B83487A62}">
  <ds:schemaRefs>
    <ds:schemaRef ds:uri="http://schemas.microsoft.com/sharepoint/v3/contenttype/forms"/>
  </ds:schemaRefs>
</ds:datastoreItem>
</file>

<file path=customXml/itemProps4.xml><?xml version="1.0" encoding="utf-8"?>
<ds:datastoreItem xmlns:ds="http://schemas.openxmlformats.org/officeDocument/2006/customXml" ds:itemID="{EC6E6878-769E-4736-9730-F917BF452FDA}">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E986E1C1-EAF5-41C5-AE4C-53FF69AC972F}"/>
</file>

<file path=docProps/app.xml><?xml version="1.0" encoding="utf-8"?>
<Properties xmlns="http://schemas.openxmlformats.org/officeDocument/2006/extended-properties" xmlns:vt="http://schemas.openxmlformats.org/officeDocument/2006/docPropsVTypes">
  <Template>Normal</Template>
  <TotalTime>2</TotalTime>
  <Pages>5</Pages>
  <Words>1172</Words>
  <Characters>6788</Characters>
  <Application>Microsoft Office Word</Application>
  <DocSecurity>0</DocSecurity>
  <Lines>483</Lines>
  <Paragraphs>236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Smith</dc:creator>
  <cp:keywords/>
  <dc:description/>
  <cp:lastModifiedBy>Gerard Kirke</cp:lastModifiedBy>
  <cp:revision>3</cp:revision>
  <cp:lastPrinted>2024-10-02T15:49:00Z</cp:lastPrinted>
  <dcterms:created xsi:type="dcterms:W3CDTF">2026-08-17T08:53:00Z</dcterms:created>
  <dcterms:modified xsi:type="dcterms:W3CDTF">2026-08-24T07:55:00Z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0x01010007D5F765682532458B5CEEED40047181</vt:lpwstr>
  </property>
  <property fmtid="{D5CDD505-2E9C-101B-9397-08002B2CF9AE}" pid="3" name="_dlc_DocIdItemGuid">
    <vt:lpwstr>1716fa05-91d8-4ea7-bd12-1047a856a453</vt:lpwstr>
  </property>
</Properties>
</file>